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80D86" w14:textId="77777777" w:rsidR="00481EBB" w:rsidRPr="00A40874" w:rsidRDefault="00481EBB" w:rsidP="00FD4B1A">
      <w:pPr>
        <w:pStyle w:val="Heading1"/>
        <w:rPr>
          <w:rFonts w:cs="Arial"/>
        </w:rPr>
      </w:pPr>
      <w:bookmarkStart w:id="0" w:name="_GoBack"/>
      <w:bookmarkEnd w:id="0"/>
      <w:r w:rsidRPr="00A40874">
        <w:rPr>
          <w:rFonts w:cs="Arial"/>
        </w:rPr>
        <w:t>Vision for Change for &lt;&lt;insert project name&gt;&gt;</w:t>
      </w:r>
    </w:p>
    <w:p w14:paraId="220BC019" w14:textId="77777777" w:rsidR="006B450C" w:rsidRDefault="00D57908" w:rsidP="008C6C2B">
      <w:pPr>
        <w:pStyle w:val="Heading2"/>
      </w:pPr>
      <w:r w:rsidRPr="008C6C2B">
        <w:t>WHY</w:t>
      </w:r>
    </w:p>
    <w:p w14:paraId="37D54092" w14:textId="77777777" w:rsidR="0030624D" w:rsidRPr="0030624D" w:rsidRDefault="0030624D" w:rsidP="0030624D">
      <w:pPr>
        <w:rPr>
          <w:color w:val="A6A6A6" w:themeColor="background1" w:themeShade="A6"/>
          <w:szCs w:val="24"/>
        </w:rPr>
      </w:pPr>
      <w:r w:rsidRPr="0030624D">
        <w:rPr>
          <w:color w:val="A6A6A6" w:themeColor="background1" w:themeShade="A6"/>
          <w:szCs w:val="24"/>
        </w:rPr>
        <w:t>See Guidance for full information, but for example consider:</w:t>
      </w:r>
    </w:p>
    <w:p w14:paraId="0B1AF171" w14:textId="77777777" w:rsidR="004640EB" w:rsidRPr="0030624D" w:rsidRDefault="0030624D" w:rsidP="0030624D">
      <w:pPr>
        <w:pStyle w:val="Heading2"/>
        <w:numPr>
          <w:ilvl w:val="0"/>
          <w:numId w:val="35"/>
        </w:numPr>
        <w:rPr>
          <w:color w:val="A6A6A6" w:themeColor="background1" w:themeShade="A6"/>
          <w:sz w:val="24"/>
          <w:szCs w:val="24"/>
        </w:rPr>
      </w:pPr>
      <w:r w:rsidRPr="0030624D">
        <w:rPr>
          <w:color w:val="A6A6A6" w:themeColor="background1" w:themeShade="A6"/>
          <w:sz w:val="24"/>
          <w:szCs w:val="24"/>
        </w:rPr>
        <w:t>Provide a description of problems</w:t>
      </w:r>
    </w:p>
    <w:p w14:paraId="23AD2BB5" w14:textId="77777777" w:rsidR="004640EB" w:rsidRPr="0030624D" w:rsidRDefault="0030624D" w:rsidP="0030624D">
      <w:pPr>
        <w:pStyle w:val="Heading2"/>
        <w:numPr>
          <w:ilvl w:val="0"/>
          <w:numId w:val="35"/>
        </w:numPr>
        <w:rPr>
          <w:color w:val="A6A6A6" w:themeColor="background1" w:themeShade="A6"/>
          <w:sz w:val="24"/>
          <w:szCs w:val="24"/>
        </w:rPr>
      </w:pPr>
      <w:r w:rsidRPr="0030624D">
        <w:rPr>
          <w:color w:val="A6A6A6" w:themeColor="background1" w:themeShade="A6"/>
          <w:sz w:val="24"/>
          <w:szCs w:val="24"/>
        </w:rPr>
        <w:t>Set out the missed opportunities</w:t>
      </w:r>
    </w:p>
    <w:p w14:paraId="4572864F" w14:textId="77777777" w:rsidR="004640EB" w:rsidRPr="0030624D" w:rsidRDefault="0030624D" w:rsidP="0030624D">
      <w:pPr>
        <w:pStyle w:val="Heading2"/>
        <w:numPr>
          <w:ilvl w:val="0"/>
          <w:numId w:val="35"/>
        </w:numPr>
        <w:rPr>
          <w:color w:val="A6A6A6" w:themeColor="background1" w:themeShade="A6"/>
          <w:sz w:val="24"/>
          <w:szCs w:val="24"/>
        </w:rPr>
      </w:pPr>
      <w:r w:rsidRPr="0030624D">
        <w:rPr>
          <w:color w:val="A6A6A6" w:themeColor="background1" w:themeShade="A6"/>
          <w:sz w:val="24"/>
          <w:szCs w:val="24"/>
        </w:rPr>
        <w:t>Outline a summary of what will be the outcome if we do nothing to address the issues</w:t>
      </w:r>
      <w:r w:rsidRPr="0030624D">
        <w:rPr>
          <w:i/>
          <w:iCs/>
          <w:color w:val="A6A6A6" w:themeColor="background1" w:themeShade="A6"/>
          <w:sz w:val="24"/>
          <w:szCs w:val="24"/>
        </w:rPr>
        <w:t>.</w:t>
      </w:r>
      <w:r w:rsidRPr="0030624D">
        <w:rPr>
          <w:color w:val="A6A6A6" w:themeColor="background1" w:themeShade="A6"/>
          <w:sz w:val="24"/>
          <w:szCs w:val="24"/>
        </w:rPr>
        <w:t xml:space="preserve"> </w:t>
      </w:r>
    </w:p>
    <w:p w14:paraId="55977072" w14:textId="77777777" w:rsidR="00D57908" w:rsidRDefault="00D57908" w:rsidP="008C6C2B"/>
    <w:p w14:paraId="2DC1A6E6" w14:textId="77777777" w:rsidR="006B450C" w:rsidRPr="008C6C2B" w:rsidRDefault="00D57908" w:rsidP="008C6C2B">
      <w:pPr>
        <w:pStyle w:val="Heading2"/>
      </w:pPr>
      <w:r w:rsidRPr="008C6C2B">
        <w:t>WHAT</w:t>
      </w:r>
    </w:p>
    <w:p w14:paraId="792C8517" w14:textId="77777777" w:rsidR="0030624D" w:rsidRPr="0030624D" w:rsidRDefault="0030624D" w:rsidP="0030624D">
      <w:pPr>
        <w:rPr>
          <w:color w:val="A6A6A6" w:themeColor="background1" w:themeShade="A6"/>
          <w:szCs w:val="24"/>
        </w:rPr>
      </w:pPr>
      <w:r w:rsidRPr="0030624D">
        <w:rPr>
          <w:color w:val="A6A6A6" w:themeColor="background1" w:themeShade="A6"/>
          <w:szCs w:val="24"/>
        </w:rPr>
        <w:t>See Guidance for full information, but for example consider:</w:t>
      </w:r>
    </w:p>
    <w:p w14:paraId="3BFAC4C2" w14:textId="77777777" w:rsidR="004640EB" w:rsidRPr="0030624D" w:rsidRDefault="0030624D" w:rsidP="0030624D">
      <w:pPr>
        <w:pStyle w:val="Heading2"/>
        <w:numPr>
          <w:ilvl w:val="0"/>
          <w:numId w:val="36"/>
        </w:numPr>
        <w:rPr>
          <w:color w:val="A6A6A6" w:themeColor="background1" w:themeShade="A6"/>
          <w:sz w:val="24"/>
          <w:szCs w:val="24"/>
        </w:rPr>
      </w:pPr>
      <w:r w:rsidRPr="0030624D">
        <w:rPr>
          <w:color w:val="A6A6A6" w:themeColor="background1" w:themeShade="A6"/>
          <w:sz w:val="24"/>
          <w:szCs w:val="24"/>
        </w:rPr>
        <w:t>What will the result of making this change be in financial terms/ process results</w:t>
      </w:r>
    </w:p>
    <w:p w14:paraId="1E5B14A1" w14:textId="77777777" w:rsidR="004640EB" w:rsidRPr="0030624D" w:rsidRDefault="0030624D" w:rsidP="0030624D">
      <w:pPr>
        <w:pStyle w:val="Heading2"/>
        <w:numPr>
          <w:ilvl w:val="0"/>
          <w:numId w:val="36"/>
        </w:numPr>
        <w:rPr>
          <w:color w:val="A6A6A6" w:themeColor="background1" w:themeShade="A6"/>
          <w:sz w:val="24"/>
          <w:szCs w:val="24"/>
        </w:rPr>
      </w:pPr>
      <w:r w:rsidRPr="0030624D">
        <w:rPr>
          <w:color w:val="A6A6A6" w:themeColor="background1" w:themeShade="A6"/>
          <w:sz w:val="24"/>
          <w:szCs w:val="24"/>
        </w:rPr>
        <w:t xml:space="preserve">How will the future feel / look? </w:t>
      </w:r>
    </w:p>
    <w:p w14:paraId="27332946" w14:textId="77777777" w:rsidR="004640EB" w:rsidRPr="0030624D" w:rsidRDefault="0030624D" w:rsidP="0030624D">
      <w:pPr>
        <w:pStyle w:val="Heading2"/>
        <w:numPr>
          <w:ilvl w:val="0"/>
          <w:numId w:val="36"/>
        </w:numPr>
        <w:rPr>
          <w:color w:val="A6A6A6" w:themeColor="background1" w:themeShade="A6"/>
          <w:sz w:val="24"/>
          <w:szCs w:val="24"/>
        </w:rPr>
      </w:pPr>
      <w:r w:rsidRPr="0030624D">
        <w:rPr>
          <w:color w:val="A6A6A6" w:themeColor="background1" w:themeShade="A6"/>
          <w:sz w:val="24"/>
          <w:szCs w:val="24"/>
        </w:rPr>
        <w:t xml:space="preserve">Are there behavioural changes, can these be articulated clearly? </w:t>
      </w:r>
    </w:p>
    <w:p w14:paraId="70C33286" w14:textId="77777777" w:rsidR="00D57908" w:rsidRDefault="00D57908" w:rsidP="008C6C2B"/>
    <w:p w14:paraId="0B76458E" w14:textId="77777777" w:rsidR="006B450C" w:rsidRDefault="00D57908" w:rsidP="008C6C2B">
      <w:pPr>
        <w:pStyle w:val="Heading2"/>
      </w:pPr>
      <w:r w:rsidRPr="008C6C2B">
        <w:t>HOW</w:t>
      </w:r>
    </w:p>
    <w:p w14:paraId="53570A43" w14:textId="77777777" w:rsidR="0030624D" w:rsidRPr="0030624D" w:rsidRDefault="0030624D" w:rsidP="0030624D">
      <w:pPr>
        <w:rPr>
          <w:color w:val="A6A6A6" w:themeColor="background1" w:themeShade="A6"/>
          <w:szCs w:val="24"/>
        </w:rPr>
      </w:pPr>
      <w:r w:rsidRPr="0030624D">
        <w:rPr>
          <w:color w:val="A6A6A6" w:themeColor="background1" w:themeShade="A6"/>
          <w:szCs w:val="24"/>
        </w:rPr>
        <w:t>See Guidance for full information, but for example consider:</w:t>
      </w:r>
    </w:p>
    <w:p w14:paraId="4D319696" w14:textId="77777777" w:rsidR="004640EB" w:rsidRPr="0030624D" w:rsidRDefault="0030624D" w:rsidP="0030624D">
      <w:pPr>
        <w:numPr>
          <w:ilvl w:val="0"/>
          <w:numId w:val="37"/>
        </w:numPr>
        <w:rPr>
          <w:color w:val="A6A6A6" w:themeColor="background1" w:themeShade="A6"/>
        </w:rPr>
      </w:pPr>
      <w:r w:rsidRPr="0030624D">
        <w:rPr>
          <w:color w:val="A6A6A6" w:themeColor="background1" w:themeShade="A6"/>
        </w:rPr>
        <w:t xml:space="preserve">What are the technical components of the change/ the organisational structure? </w:t>
      </w:r>
    </w:p>
    <w:p w14:paraId="026AE811" w14:textId="77777777" w:rsidR="004640EB" w:rsidRPr="0030624D" w:rsidRDefault="0030624D" w:rsidP="0030624D">
      <w:pPr>
        <w:numPr>
          <w:ilvl w:val="0"/>
          <w:numId w:val="37"/>
        </w:numPr>
        <w:rPr>
          <w:color w:val="A6A6A6" w:themeColor="background1" w:themeShade="A6"/>
        </w:rPr>
      </w:pPr>
      <w:r w:rsidRPr="0030624D">
        <w:rPr>
          <w:color w:val="A6A6A6" w:themeColor="background1" w:themeShade="A6"/>
        </w:rPr>
        <w:t>What are the new business processes/ job definitions /information flows</w:t>
      </w:r>
    </w:p>
    <w:p w14:paraId="5A55730C" w14:textId="77777777" w:rsidR="004640EB" w:rsidRPr="0030624D" w:rsidRDefault="0030624D" w:rsidP="0030624D">
      <w:pPr>
        <w:numPr>
          <w:ilvl w:val="0"/>
          <w:numId w:val="37"/>
        </w:numPr>
        <w:rPr>
          <w:color w:val="A6A6A6" w:themeColor="background1" w:themeShade="A6"/>
        </w:rPr>
      </w:pPr>
      <w:r w:rsidRPr="0030624D">
        <w:rPr>
          <w:color w:val="A6A6A6" w:themeColor="background1" w:themeShade="A6"/>
        </w:rPr>
        <w:t>What is NOT changing?</w:t>
      </w:r>
    </w:p>
    <w:p w14:paraId="1B2B66E9" w14:textId="77777777" w:rsidR="004640EB" w:rsidRPr="0030624D" w:rsidRDefault="0030624D" w:rsidP="0030624D">
      <w:pPr>
        <w:numPr>
          <w:ilvl w:val="0"/>
          <w:numId w:val="37"/>
        </w:numPr>
        <w:rPr>
          <w:color w:val="A6A6A6" w:themeColor="background1" w:themeShade="A6"/>
        </w:rPr>
      </w:pPr>
      <w:r w:rsidRPr="0030624D">
        <w:rPr>
          <w:color w:val="A6A6A6" w:themeColor="background1" w:themeShade="A6"/>
        </w:rPr>
        <w:t xml:space="preserve">Whilst the specifics may not be known, can you set out areas of focus? </w:t>
      </w:r>
    </w:p>
    <w:p w14:paraId="6B17B110" w14:textId="77777777" w:rsidR="002A748F" w:rsidRDefault="002A748F">
      <w:pPr>
        <w:spacing w:after="0" w:line="240" w:lineRule="auto"/>
      </w:pPr>
      <w:r>
        <w:br w:type="page"/>
      </w:r>
    </w:p>
    <w:p w14:paraId="06F0AA67" w14:textId="77777777" w:rsidR="002A748F" w:rsidRPr="00F01C67" w:rsidRDefault="002A748F" w:rsidP="002A748F">
      <w:pPr>
        <w:pStyle w:val="Heading1"/>
        <w:rPr>
          <w:rFonts w:cs="Times New Roman"/>
        </w:rPr>
      </w:pPr>
      <w:r>
        <w:lastRenderedPageBreak/>
        <w:t xml:space="preserve">Template – Checking the quality and clarity </w:t>
      </w:r>
    </w:p>
    <w:p w14:paraId="59C5E0FF" w14:textId="77777777" w:rsidR="002A748F" w:rsidRDefault="002A748F">
      <w:pPr>
        <w:spacing w:after="0" w:line="240" w:lineRule="auto"/>
      </w:pPr>
    </w:p>
    <w:tbl>
      <w:tblPr>
        <w:tblW w:w="10065" w:type="dxa"/>
        <w:tblInd w:w="108" w:type="dxa"/>
        <w:tblBorders>
          <w:bottom w:val="single" w:sz="4" w:space="0" w:color="FFFFFF"/>
          <w:insideH w:val="single" w:sz="4" w:space="0" w:color="FFFFFF"/>
          <w:insideV w:val="single" w:sz="4" w:space="0" w:color="FFFFFF"/>
        </w:tblBorders>
        <w:tblLook w:val="0600" w:firstRow="0" w:lastRow="0" w:firstColumn="0" w:lastColumn="0" w:noHBand="1" w:noVBand="1"/>
      </w:tblPr>
      <w:tblGrid>
        <w:gridCol w:w="5053"/>
        <w:gridCol w:w="5012"/>
      </w:tblGrid>
      <w:tr w:rsidR="002A748F" w:rsidRPr="0019172C" w14:paraId="4E10D31B" w14:textId="77777777" w:rsidTr="00CB6E5B">
        <w:tc>
          <w:tcPr>
            <w:tcW w:w="5053" w:type="dxa"/>
            <w:shd w:val="clear" w:color="auto" w:fill="DBE5F1"/>
          </w:tcPr>
          <w:p w14:paraId="17557D97" w14:textId="77777777" w:rsidR="002A748F" w:rsidRPr="00DA65C8" w:rsidRDefault="002A748F" w:rsidP="00CB6E5B">
            <w:pPr>
              <w:pStyle w:val="Table"/>
            </w:pPr>
            <w:r w:rsidRPr="00DA65C8">
              <w:rPr>
                <w:b/>
              </w:rPr>
              <w:t xml:space="preserve">The Why - Quality checklist </w:t>
            </w:r>
          </w:p>
          <w:p w14:paraId="45BFD35C" w14:textId="77777777" w:rsidR="002A748F" w:rsidRPr="00DA65C8" w:rsidRDefault="002A748F" w:rsidP="00CB6E5B">
            <w:pPr>
              <w:pStyle w:val="Table"/>
              <w:numPr>
                <w:ilvl w:val="0"/>
                <w:numId w:val="32"/>
              </w:numPr>
            </w:pPr>
            <w:r w:rsidRPr="00DA65C8">
              <w:t>Will people understand the need and urgency for change i.e. why the current state cannot continue?</w:t>
            </w:r>
          </w:p>
          <w:p w14:paraId="6B1C5187" w14:textId="77777777" w:rsidR="002A748F" w:rsidRPr="00DA65C8" w:rsidRDefault="002A748F" w:rsidP="00CB6E5B">
            <w:pPr>
              <w:pStyle w:val="Table"/>
              <w:numPr>
                <w:ilvl w:val="0"/>
                <w:numId w:val="32"/>
              </w:numPr>
            </w:pPr>
            <w:r w:rsidRPr="00DA65C8">
              <w:t>Will people find the Imperative to change sufficiently uncomfortable that they wish to move away from it?</w:t>
            </w:r>
          </w:p>
          <w:p w14:paraId="38709178" w14:textId="77777777" w:rsidR="002A748F" w:rsidRPr="00DA65C8" w:rsidRDefault="002A748F" w:rsidP="00CB6E5B">
            <w:pPr>
              <w:pStyle w:val="Table"/>
            </w:pPr>
          </w:p>
        </w:tc>
        <w:tc>
          <w:tcPr>
            <w:tcW w:w="5012" w:type="dxa"/>
            <w:vMerge w:val="restart"/>
            <w:shd w:val="clear" w:color="auto" w:fill="DBE5F1"/>
          </w:tcPr>
          <w:p w14:paraId="518971F3" w14:textId="77777777" w:rsidR="002A748F" w:rsidRPr="00DA65C8" w:rsidRDefault="002A748F" w:rsidP="00CB6E5B">
            <w:pPr>
              <w:pStyle w:val="Table"/>
            </w:pPr>
            <w:r w:rsidRPr="00DA65C8">
              <w:rPr>
                <w:b/>
              </w:rPr>
              <w:t>Overall questions (applicable to each area of the Vision for Change)</w:t>
            </w:r>
          </w:p>
          <w:p w14:paraId="20E54A73" w14:textId="77777777" w:rsidR="002A748F" w:rsidRPr="00DA65C8" w:rsidRDefault="002A748F" w:rsidP="00CB6E5B">
            <w:pPr>
              <w:pStyle w:val="Table"/>
              <w:numPr>
                <w:ilvl w:val="0"/>
                <w:numId w:val="34"/>
              </w:numPr>
            </w:pPr>
            <w:r w:rsidRPr="00DA65C8">
              <w:t>Given their knowledge of the business and challenges, are the statements easy to understand for people (not all employees would receive the same detailed business updates as the project and leadership teams)?</w:t>
            </w:r>
          </w:p>
          <w:p w14:paraId="1765E915" w14:textId="77777777" w:rsidR="002A748F" w:rsidRPr="00DA65C8" w:rsidRDefault="002A748F" w:rsidP="00CB6E5B">
            <w:pPr>
              <w:pStyle w:val="Table"/>
              <w:numPr>
                <w:ilvl w:val="0"/>
                <w:numId w:val="34"/>
              </w:numPr>
            </w:pPr>
            <w:r w:rsidRPr="00DA65C8">
              <w:t>Can people understand what the statements mean to them and why they personally have to change?</w:t>
            </w:r>
          </w:p>
          <w:p w14:paraId="3BAB9329" w14:textId="77777777" w:rsidR="002A748F" w:rsidRPr="00DA65C8" w:rsidRDefault="002A748F" w:rsidP="00CB6E5B">
            <w:pPr>
              <w:pStyle w:val="Table"/>
              <w:numPr>
                <w:ilvl w:val="0"/>
                <w:numId w:val="34"/>
              </w:numPr>
            </w:pPr>
            <w:r w:rsidRPr="00DA65C8">
              <w:t>Can people share the statements with others i.e. it is not exclusive to them?</w:t>
            </w:r>
          </w:p>
          <w:p w14:paraId="40395F24" w14:textId="77777777" w:rsidR="002A748F" w:rsidRPr="00DA65C8" w:rsidRDefault="002A748F" w:rsidP="00CB6E5B">
            <w:pPr>
              <w:pStyle w:val="Table"/>
              <w:numPr>
                <w:ilvl w:val="0"/>
                <w:numId w:val="34"/>
              </w:numPr>
            </w:pPr>
            <w:r w:rsidRPr="00DA65C8">
              <w:t>Is the language simple enough and free of jargon – (e.g. would it make sense to someone outside the area affected)?</w:t>
            </w:r>
          </w:p>
          <w:p w14:paraId="7403BA59" w14:textId="77777777" w:rsidR="002A748F" w:rsidRPr="00DA65C8" w:rsidRDefault="002A748F" w:rsidP="00CB6E5B">
            <w:pPr>
              <w:pStyle w:val="Table"/>
            </w:pPr>
          </w:p>
        </w:tc>
      </w:tr>
      <w:tr w:rsidR="002A748F" w:rsidRPr="0019172C" w14:paraId="0847EFF8" w14:textId="77777777" w:rsidTr="00CB6E5B">
        <w:tc>
          <w:tcPr>
            <w:tcW w:w="5053" w:type="dxa"/>
            <w:shd w:val="clear" w:color="auto" w:fill="DBE5F1"/>
          </w:tcPr>
          <w:p w14:paraId="767F8680" w14:textId="77777777" w:rsidR="002A748F" w:rsidRPr="00DA65C8" w:rsidRDefault="002A748F" w:rsidP="00CB6E5B">
            <w:pPr>
              <w:pStyle w:val="Table"/>
            </w:pPr>
            <w:r w:rsidRPr="00DA65C8">
              <w:rPr>
                <w:b/>
              </w:rPr>
              <w:t>The What - Quality checklist</w:t>
            </w:r>
          </w:p>
          <w:p w14:paraId="1557D896" w14:textId="77777777" w:rsidR="002A748F" w:rsidRPr="00DA65C8" w:rsidRDefault="002A748F" w:rsidP="00CB6E5B">
            <w:pPr>
              <w:pStyle w:val="Table"/>
              <w:numPr>
                <w:ilvl w:val="0"/>
                <w:numId w:val="33"/>
              </w:numPr>
            </w:pPr>
            <w:r w:rsidRPr="00DA65C8">
              <w:t>Will people find the Future State sufficiently motivating because it is stretching, yet realistic?</w:t>
            </w:r>
          </w:p>
          <w:p w14:paraId="661C9E2C" w14:textId="77777777" w:rsidR="002A748F" w:rsidRPr="00DA65C8" w:rsidRDefault="002A748F" w:rsidP="00CB6E5B">
            <w:pPr>
              <w:pStyle w:val="Table"/>
              <w:rPr>
                <w:b/>
              </w:rPr>
            </w:pPr>
          </w:p>
        </w:tc>
        <w:tc>
          <w:tcPr>
            <w:tcW w:w="5012" w:type="dxa"/>
            <w:vMerge/>
            <w:shd w:val="clear" w:color="auto" w:fill="DBE5F1"/>
          </w:tcPr>
          <w:p w14:paraId="72ECFA36" w14:textId="77777777" w:rsidR="002A748F" w:rsidRPr="00DA65C8" w:rsidRDefault="002A748F" w:rsidP="00CB6E5B">
            <w:pPr>
              <w:pStyle w:val="Table"/>
              <w:rPr>
                <w:b/>
              </w:rPr>
            </w:pPr>
          </w:p>
        </w:tc>
      </w:tr>
      <w:tr w:rsidR="002A748F" w:rsidRPr="0019172C" w14:paraId="6FF94D53" w14:textId="77777777" w:rsidTr="00CB6E5B">
        <w:tc>
          <w:tcPr>
            <w:tcW w:w="5053" w:type="dxa"/>
            <w:shd w:val="clear" w:color="auto" w:fill="DBE5F1"/>
          </w:tcPr>
          <w:p w14:paraId="4ACDA46E" w14:textId="77777777" w:rsidR="002A748F" w:rsidRPr="00DA65C8" w:rsidRDefault="002A748F" w:rsidP="00CB6E5B">
            <w:pPr>
              <w:pStyle w:val="Table"/>
            </w:pPr>
            <w:r w:rsidRPr="00DA65C8">
              <w:rPr>
                <w:b/>
              </w:rPr>
              <w:t>The How - Quality checklist</w:t>
            </w:r>
          </w:p>
          <w:p w14:paraId="4E29F7A9" w14:textId="77777777" w:rsidR="002A748F" w:rsidRPr="00DA65C8" w:rsidRDefault="002A748F" w:rsidP="00CB6E5B">
            <w:pPr>
              <w:pStyle w:val="Table"/>
              <w:numPr>
                <w:ilvl w:val="0"/>
                <w:numId w:val="33"/>
              </w:numPr>
            </w:pPr>
            <w:r w:rsidRPr="00DA65C8">
              <w:t>Do the various parts of the solution you described move us away from the current state?</w:t>
            </w:r>
          </w:p>
          <w:p w14:paraId="3B0EF738" w14:textId="77777777" w:rsidR="002A748F" w:rsidRPr="00DA65C8" w:rsidRDefault="002A748F" w:rsidP="00CB6E5B">
            <w:pPr>
              <w:pStyle w:val="Table"/>
              <w:numPr>
                <w:ilvl w:val="0"/>
                <w:numId w:val="33"/>
              </w:numPr>
            </w:pPr>
            <w:r w:rsidRPr="00DA65C8">
              <w:t xml:space="preserve">Do the various parts of the solution credibly match the aims of the Future State? </w:t>
            </w:r>
          </w:p>
          <w:p w14:paraId="482EFD9A" w14:textId="77777777" w:rsidR="002A748F" w:rsidRPr="00DA65C8" w:rsidRDefault="002A748F" w:rsidP="00CB6E5B">
            <w:pPr>
              <w:pStyle w:val="Table"/>
              <w:rPr>
                <w:b/>
              </w:rPr>
            </w:pPr>
          </w:p>
        </w:tc>
        <w:tc>
          <w:tcPr>
            <w:tcW w:w="5012" w:type="dxa"/>
            <w:vMerge/>
            <w:shd w:val="clear" w:color="auto" w:fill="DBE5F1"/>
          </w:tcPr>
          <w:p w14:paraId="4DC3EA1E" w14:textId="77777777" w:rsidR="002A748F" w:rsidRPr="00DA65C8" w:rsidRDefault="002A748F" w:rsidP="00CB6E5B">
            <w:pPr>
              <w:pStyle w:val="Table"/>
              <w:rPr>
                <w:b/>
              </w:rPr>
            </w:pPr>
          </w:p>
        </w:tc>
      </w:tr>
    </w:tbl>
    <w:p w14:paraId="4A184D7B" w14:textId="77777777" w:rsidR="0030624D" w:rsidRPr="0030624D" w:rsidRDefault="0030624D" w:rsidP="0030624D"/>
    <w:sectPr w:rsidR="0030624D" w:rsidRPr="0030624D" w:rsidSect="00702EF0">
      <w:headerReference w:type="default" r:id="rId13"/>
      <w:footerReference w:type="even" r:id="rId14"/>
      <w:footerReference w:type="default" r:id="rId15"/>
      <w:headerReference w:type="first" r:id="rId16"/>
      <w:footerReference w:type="first" r:id="rId17"/>
      <w:pgSz w:w="11906" w:h="16838" w:code="9"/>
      <w:pgMar w:top="2127" w:right="1021" w:bottom="1134" w:left="1021" w:header="567" w:footer="58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5F06C" w14:textId="77777777" w:rsidR="00637C40" w:rsidRDefault="00637C40">
      <w:pPr>
        <w:spacing w:after="0" w:line="240" w:lineRule="auto"/>
      </w:pPr>
      <w:r>
        <w:separator/>
      </w:r>
    </w:p>
  </w:endnote>
  <w:endnote w:type="continuationSeparator" w:id="0">
    <w:p w14:paraId="1F415FC8" w14:textId="77777777" w:rsidR="00637C40" w:rsidRDefault="0063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NJFont-Medium">
    <w:panose1 w:val="00000000000000000000"/>
    <w:charset w:val="00"/>
    <w:family w:val="swiss"/>
    <w:notTrueType/>
    <w:pitch w:val="default"/>
    <w:sig w:usb0="00000003" w:usb1="00000000" w:usb2="00000000" w:usb3="00000000" w:csb0="00000001" w:csb1="00000000"/>
  </w:font>
  <w:font w:name="NJFont-Book">
    <w:panose1 w:val="00000000000000000000"/>
    <w:charset w:val="00"/>
    <w:family w:val="auto"/>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P22 Underground Pro Demi">
    <w:panose1 w:val="00000700000000000000"/>
    <w:charset w:val="00"/>
    <w:family w:val="auto"/>
    <w:pitch w:val="variable"/>
    <w:sig w:usb0="00000003" w:usb1="00000000" w:usb2="00000000" w:usb3="00000000" w:csb0="00000001" w:csb1="00000000"/>
  </w:font>
  <w:font w:name="NJFont Book">
    <w:charset w:val="00"/>
    <w:family w:val="swiss"/>
    <w:pitch w:val="variable"/>
    <w:sig w:usb0="A00002AF" w:usb1="500078F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D6E570" w14:textId="77777777" w:rsidR="004B5E7E" w:rsidRDefault="004640EB" w:rsidP="00702EF0">
    <w:pPr>
      <w:pStyle w:val="Footer"/>
      <w:framePr w:wrap="around" w:vAnchor="text" w:hAnchor="margin" w:xAlign="right" w:y="1"/>
      <w:rPr>
        <w:rStyle w:val="PageNumber"/>
      </w:rPr>
    </w:pPr>
    <w:r>
      <w:rPr>
        <w:rStyle w:val="PageNumber"/>
      </w:rPr>
      <w:fldChar w:fldCharType="begin"/>
    </w:r>
    <w:r w:rsidR="004B5E7E">
      <w:rPr>
        <w:rStyle w:val="PageNumber"/>
      </w:rPr>
      <w:instrText xml:space="preserve">PAGE  </w:instrText>
    </w:r>
    <w:r>
      <w:rPr>
        <w:rStyle w:val="PageNumber"/>
      </w:rPr>
      <w:fldChar w:fldCharType="end"/>
    </w:r>
  </w:p>
  <w:p w14:paraId="4C2CCC7C" w14:textId="77777777" w:rsidR="004B5E7E" w:rsidRDefault="004B5E7E" w:rsidP="00702E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0F6B26" w14:textId="77777777" w:rsidR="004B5E7E" w:rsidRPr="00510FB5" w:rsidRDefault="004640EB" w:rsidP="00702EF0">
    <w:pPr>
      <w:pStyle w:val="Footer"/>
      <w:framePr w:wrap="around" w:vAnchor="text" w:hAnchor="page" w:x="10882" w:y="-81"/>
      <w:rPr>
        <w:rStyle w:val="PageNumber"/>
        <w:rFonts w:cs="Arial"/>
        <w:color w:val="002192"/>
        <w:sz w:val="22"/>
      </w:rPr>
    </w:pPr>
    <w:r w:rsidRPr="00510FB5">
      <w:rPr>
        <w:rStyle w:val="PageNumber"/>
        <w:rFonts w:cs="Arial"/>
        <w:color w:val="002192"/>
        <w:sz w:val="22"/>
      </w:rPr>
      <w:fldChar w:fldCharType="begin"/>
    </w:r>
    <w:r w:rsidR="004B5E7E" w:rsidRPr="00510FB5">
      <w:rPr>
        <w:rStyle w:val="PageNumber"/>
        <w:rFonts w:cs="Arial"/>
        <w:color w:val="002192"/>
        <w:sz w:val="22"/>
      </w:rPr>
      <w:instrText xml:space="preserve">PAGE  </w:instrText>
    </w:r>
    <w:r w:rsidRPr="00510FB5">
      <w:rPr>
        <w:rStyle w:val="PageNumber"/>
        <w:rFonts w:cs="Arial"/>
        <w:color w:val="002192"/>
        <w:sz w:val="22"/>
      </w:rPr>
      <w:fldChar w:fldCharType="separate"/>
    </w:r>
    <w:r w:rsidR="00E05D9A">
      <w:rPr>
        <w:rStyle w:val="PageNumber"/>
        <w:rFonts w:cs="Arial"/>
        <w:noProof/>
        <w:color w:val="002192"/>
        <w:sz w:val="22"/>
      </w:rPr>
      <w:t>1</w:t>
    </w:r>
    <w:r w:rsidRPr="00510FB5">
      <w:rPr>
        <w:rStyle w:val="PageNumber"/>
        <w:rFonts w:cs="Arial"/>
        <w:color w:val="002192"/>
        <w:sz w:val="22"/>
      </w:rPr>
      <w:fldChar w:fldCharType="end"/>
    </w:r>
  </w:p>
  <w:p w14:paraId="4E8E6240" w14:textId="77777777" w:rsidR="004B5E7E" w:rsidRDefault="004B5E7E" w:rsidP="00702EF0">
    <w:pPr>
      <w:pStyle w:val="Footer"/>
      <w:ind w:right="360"/>
    </w:pPr>
    <w:r>
      <w:rPr>
        <w:noProof/>
        <w:lang w:val="en-US"/>
      </w:rPr>
      <w:drawing>
        <wp:anchor distT="0" distB="0" distL="114300" distR="114300" simplePos="0" relativeHeight="251663872" behindDoc="1" locked="0" layoutInCell="1" allowOverlap="1" wp14:anchorId="18CBBAA3" wp14:editId="5AC3B1F1">
          <wp:simplePos x="0" y="0"/>
          <wp:positionH relativeFrom="column">
            <wp:posOffset>-531495</wp:posOffset>
          </wp:positionH>
          <wp:positionV relativeFrom="paragraph">
            <wp:posOffset>-914400</wp:posOffset>
          </wp:positionV>
          <wp:extent cx="7442308" cy="1600172"/>
          <wp:effectExtent l="0" t="0" r="0" b="0"/>
          <wp:wrapNone/>
          <wp:docPr id="15" name="Picture 15" descr="Macintosh HD:Users:david:Desktop:502957_tfl_home_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vid:Desktop:502957_tfl_home_v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308" cy="1600172"/>
                  </a:xfrm>
                  <a:prstGeom prst="rect">
                    <a:avLst/>
                  </a:prstGeom>
                  <a:noFill/>
                  <a:ln>
                    <a:noFill/>
                  </a:ln>
                </pic:spPr>
              </pic:pic>
            </a:graphicData>
          </a:graphic>
        </wp:anchor>
      </w:drawing>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2C308E" w14:textId="77777777" w:rsidR="004B5E7E" w:rsidRDefault="004B5E7E" w:rsidP="00C123F4">
    <w:pPr>
      <w:pStyle w:val="Footer"/>
    </w:pPr>
  </w:p>
  <w:p w14:paraId="654F84D6" w14:textId="77777777" w:rsidR="004B5E7E" w:rsidRDefault="00E05D9A">
    <w:pPr>
      <w:pStyle w:val="Footer"/>
    </w:pPr>
    <w:r>
      <w:rPr>
        <w:noProof/>
        <w:lang w:val="en-US"/>
      </w:rPr>
      <w:pict w14:anchorId="7281DF07">
        <v:shapetype id="_x0000_t32" coordsize="21600,21600" o:spt="32" o:oned="t" path="m0,0l21600,21600e" filled="f">
          <v:path arrowok="t" fillok="f" o:connecttype="none"/>
          <o:lock v:ext="edit" shapetype="t"/>
        </v:shapetype>
        <v:shape id="AutoShape 21" o:spid="_x0000_s2049" type="#_x0000_t32" style="position:absolute;margin-left:.25pt;margin-top:-17.05pt;width:491.15pt;height:.7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" strokecolor="navy" strokeweight="1.5pt"/>
      </w:pict>
    </w:r>
    <w:r w:rsidR="004B5E7E">
      <w:rPr>
        <w:noProof/>
        <w:lang w:val="en-US"/>
      </w:rPr>
      <w:drawing>
        <wp:anchor distT="0" distB="0" distL="114300" distR="114300" simplePos="0" relativeHeight="251658752" behindDoc="0" locked="0" layoutInCell="0" allowOverlap="1" wp14:anchorId="7B55FE82" wp14:editId="2D11C1E1">
          <wp:simplePos x="0" y="0"/>
          <wp:positionH relativeFrom="page">
            <wp:posOffset>651510</wp:posOffset>
          </wp:positionH>
          <wp:positionV relativeFrom="page">
            <wp:posOffset>10206990</wp:posOffset>
          </wp:positionV>
          <wp:extent cx="1524000" cy="114300"/>
          <wp:effectExtent l="19050" t="0" r="0" b="0"/>
          <wp:wrapTopAndBottom/>
          <wp:docPr id="17" name="Picture 17" descr="MayorOfLondon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yorOfLondonB&amp;W"/>
                  <pic:cNvPicPr>
                    <a:picLocks noChangeAspect="1" noChangeArrowheads="1"/>
                  </pic:cNvPicPr>
                </pic:nvPicPr>
                <pic:blipFill>
                  <a:blip r:embed="rId1"/>
                  <a:srcRect/>
                  <a:stretch>
                    <a:fillRect/>
                  </a:stretch>
                </pic:blipFill>
                <pic:spPr bwMode="auto">
                  <a:xfrm>
                    <a:off x="0" y="0"/>
                    <a:ext cx="1524000" cy="114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149EB" w14:textId="77777777" w:rsidR="00637C40" w:rsidRDefault="00637C40">
      <w:pPr>
        <w:spacing w:after="0" w:line="240" w:lineRule="auto"/>
      </w:pPr>
      <w:r>
        <w:separator/>
      </w:r>
    </w:p>
  </w:footnote>
  <w:footnote w:type="continuationSeparator" w:id="0">
    <w:p w14:paraId="185940D7" w14:textId="77777777" w:rsidR="00637C40" w:rsidRDefault="00637C4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4846B6" w14:textId="77777777" w:rsidR="004B5E7E" w:rsidRPr="00A40874" w:rsidRDefault="00E05D9A" w:rsidP="00354AB8">
    <w:pPr>
      <w:pStyle w:val="Header"/>
      <w:spacing w:before="240" w:after="0"/>
      <w:rPr>
        <w:rFonts w:cs="Arial"/>
        <w:color w:val="073A92"/>
      </w:rPr>
    </w:pPr>
    <w:r w:rsidRPr="003122B3">
      <w:rPr>
        <w:rFonts w:eastAsia="Times New Roman" w:cs="Arial"/>
        <w:noProof/>
        <w:color w:val="073A92"/>
        <w:szCs w:val="24"/>
        <w:lang w:val="en-US"/>
      </w:rPr>
      <w:drawing>
        <wp:anchor distT="0" distB="0" distL="114300" distR="114300" simplePos="0" relativeHeight="251665920" behindDoc="0" locked="0" layoutInCell="1" allowOverlap="1" wp14:anchorId="491A98AA" wp14:editId="1C5F8DB3">
          <wp:simplePos x="0" y="0"/>
          <wp:positionH relativeFrom="column">
            <wp:posOffset>5410200</wp:posOffset>
          </wp:positionH>
          <wp:positionV relativeFrom="paragraph">
            <wp:posOffset>-68580</wp:posOffset>
          </wp:positionV>
          <wp:extent cx="863600" cy="904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Digital Projects:2013:TfL:TOOLKIT FILES:assets:discov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904240"/>
                  </a:xfrm>
                  <a:prstGeom prst="rect">
                    <a:avLst/>
                  </a:prstGeom>
                  <a:noFill/>
                  <a:ln>
                    <a:noFill/>
                  </a:ln>
                </pic:spPr>
              </pic:pic>
            </a:graphicData>
          </a:graphic>
          <wp14:sizeRelV relativeFrom="margin">
            <wp14:pctHeight>0</wp14:pctHeight>
          </wp14:sizeRelV>
        </wp:anchor>
      </w:drawing>
    </w:r>
    <w:r w:rsidR="004B5E7E" w:rsidRPr="00A40874">
      <w:rPr>
        <w:rFonts w:eastAsia="Times New Roman" w:cs="Arial"/>
        <w:color w:val="073A92"/>
        <w:sz w:val="32"/>
        <w:szCs w:val="32"/>
        <w:lang w:eastAsia="en-GB"/>
      </w:rPr>
      <w:t xml:space="preserve">The Business Change Framework </w:t>
    </w:r>
  </w:p>
  <w:p w14:paraId="29CD62A6" w14:textId="77777777" w:rsidR="004B5E7E" w:rsidRPr="00A40874" w:rsidRDefault="004B5E7E" w:rsidP="00354AB8">
    <w:pPr>
      <w:pStyle w:val="Header"/>
      <w:spacing w:after="360"/>
      <w:rPr>
        <w:rFonts w:eastAsia="Times New Roman" w:cs="Arial"/>
        <w:color w:val="073A92"/>
        <w:szCs w:val="24"/>
        <w:lang w:eastAsia="en-GB"/>
      </w:rPr>
    </w:pPr>
    <w:r w:rsidRPr="00A40874">
      <w:rPr>
        <w:rFonts w:eastAsia="Times New Roman" w:cs="Arial"/>
        <w:color w:val="073A92"/>
        <w:szCs w:val="24"/>
        <w:lang w:eastAsia="en-GB"/>
      </w:rPr>
      <w:t>Guiding you along the change journey</w:t>
    </w:r>
    <w:r>
      <w:rPr>
        <w:rFonts w:eastAsia="Times New Roman" w:cs="Arial"/>
        <w:color w:val="073A92"/>
        <w:szCs w:val="24"/>
        <w:lang w:eastAsia="en-GB"/>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AEC5AC" w14:textId="77777777" w:rsidR="004B5E7E" w:rsidRDefault="004B5E7E" w:rsidP="00C123F4">
    <w:pPr>
      <w:pStyle w:val="Header"/>
    </w:pPr>
    <w:r>
      <w:rPr>
        <w:rFonts w:ascii="NJFont Book" w:eastAsia="Times New Roman" w:hAnsi="NJFont Book" w:cs="Arial"/>
        <w:b/>
        <w:noProof/>
        <w:szCs w:val="20"/>
        <w:lang w:val="en-US"/>
      </w:rPr>
      <w:drawing>
        <wp:anchor distT="0" distB="0" distL="114300" distR="114300" simplePos="0" relativeHeight="251660800" behindDoc="0" locked="0" layoutInCell="1" allowOverlap="1" wp14:anchorId="208E4345" wp14:editId="0CB763F1">
          <wp:simplePos x="0" y="0"/>
          <wp:positionH relativeFrom="margin">
            <wp:align>right</wp:align>
          </wp:positionH>
          <wp:positionV relativeFrom="paragraph">
            <wp:posOffset>0</wp:posOffset>
          </wp:positionV>
          <wp:extent cx="2552700" cy="774700"/>
          <wp:effectExtent l="0" t="0" r="0" b="0"/>
          <wp:wrapSquare wrapText="bothSides"/>
          <wp:docPr id="16" name="Picture 16" descr="Macintosh HD:Users:davi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74700"/>
                  </a:xfrm>
                  <a:prstGeom prst="rect">
                    <a:avLst/>
                  </a:prstGeom>
                  <a:noFill/>
                  <a:ln>
                    <a:noFill/>
                  </a:ln>
                </pic:spPr>
              </pic:pic>
            </a:graphicData>
          </a:graphic>
        </wp:anchor>
      </w:drawing>
    </w:r>
    <w:r>
      <w:tab/>
    </w:r>
  </w:p>
  <w:p w14:paraId="52E2221D" w14:textId="77777777" w:rsidR="004B5E7E" w:rsidRDefault="004B5E7E" w:rsidP="00C123F4">
    <w:pPr>
      <w:pStyle w:val="Header"/>
      <w:rPr>
        <w:rFonts w:ascii="NJFont Book" w:eastAsia="Times New Roman" w:hAnsi="NJFont Book" w:cs="Arial"/>
        <w:b/>
        <w:szCs w:val="20"/>
        <w:lang w:eastAsia="en-GB"/>
      </w:rPr>
    </w:pPr>
  </w:p>
  <w:p w14:paraId="48438914" w14:textId="77777777" w:rsidR="004B5E7E" w:rsidRPr="00BB5E82" w:rsidRDefault="004B5E7E" w:rsidP="00BB5E82">
    <w:pPr>
      <w:pStyle w:val="Header"/>
      <w:spacing w:after="0"/>
      <w:rPr>
        <w:rFonts w:ascii="P22 Underground Pro Demi" w:eastAsia="Times New Roman" w:hAnsi="P22 Underground Pro Demi" w:cs="Arial"/>
        <w:color w:val="000090"/>
        <w:sz w:val="32"/>
        <w:szCs w:val="32"/>
        <w:lang w:eastAsia="en-GB"/>
      </w:rPr>
    </w:pPr>
    <w:r w:rsidRPr="00BB5E82">
      <w:rPr>
        <w:rFonts w:ascii="P22 Underground Pro Demi" w:eastAsia="Times New Roman" w:hAnsi="P22 Underground Pro Demi" w:cs="Arial"/>
        <w:color w:val="000090"/>
        <w:sz w:val="32"/>
        <w:szCs w:val="32"/>
        <w:lang w:eastAsia="en-GB"/>
      </w:rPr>
      <w:t xml:space="preserve">The Business Change Framework </w:t>
    </w:r>
  </w:p>
  <w:p w14:paraId="61EE963C" w14:textId="77777777" w:rsidR="004B5E7E" w:rsidRPr="00BB5E82" w:rsidRDefault="004B5E7E" w:rsidP="008C3D73">
    <w:pPr>
      <w:pStyle w:val="Header"/>
      <w:rPr>
        <w:rFonts w:ascii="P22 Underground Pro Demi" w:eastAsia="Times New Roman" w:hAnsi="P22 Underground Pro Demi" w:cs="Arial"/>
        <w:color w:val="000090"/>
        <w:szCs w:val="24"/>
        <w:lang w:eastAsia="en-GB"/>
      </w:rPr>
    </w:pPr>
    <w:r w:rsidRPr="00BB5E82">
      <w:rPr>
        <w:rFonts w:ascii="P22 Underground Pro Demi" w:eastAsia="Times New Roman" w:hAnsi="P22 Underground Pro Demi" w:cs="Arial"/>
        <w:color w:val="000090"/>
        <w:szCs w:val="24"/>
        <w:lang w:eastAsia="en-GB"/>
      </w:rPr>
      <w:t>Guiding you along the change journey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342"/>
    <w:multiLevelType w:val="hybridMultilevel"/>
    <w:tmpl w:val="A4049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95750"/>
    <w:multiLevelType w:val="hybridMultilevel"/>
    <w:tmpl w:val="C7FE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E7A"/>
    <w:multiLevelType w:val="hybridMultilevel"/>
    <w:tmpl w:val="E116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775CB"/>
    <w:multiLevelType w:val="hybridMultilevel"/>
    <w:tmpl w:val="7D407466"/>
    <w:lvl w:ilvl="0" w:tplc="DE68B8DA">
      <w:start w:val="1"/>
      <w:numFmt w:val="bullet"/>
      <w:lvlText w:val="•"/>
      <w:lvlJc w:val="left"/>
      <w:pPr>
        <w:tabs>
          <w:tab w:val="num" w:pos="720"/>
        </w:tabs>
        <w:ind w:left="720" w:hanging="360"/>
      </w:pPr>
      <w:rPr>
        <w:rFonts w:ascii="Arial" w:hAnsi="Arial" w:hint="default"/>
      </w:rPr>
    </w:lvl>
    <w:lvl w:ilvl="1" w:tplc="14CE9B26" w:tentative="1">
      <w:start w:val="1"/>
      <w:numFmt w:val="bullet"/>
      <w:lvlText w:val="•"/>
      <w:lvlJc w:val="left"/>
      <w:pPr>
        <w:tabs>
          <w:tab w:val="num" w:pos="1440"/>
        </w:tabs>
        <w:ind w:left="1440" w:hanging="360"/>
      </w:pPr>
      <w:rPr>
        <w:rFonts w:ascii="Arial" w:hAnsi="Arial" w:hint="default"/>
      </w:rPr>
    </w:lvl>
    <w:lvl w:ilvl="2" w:tplc="99E2F226" w:tentative="1">
      <w:start w:val="1"/>
      <w:numFmt w:val="bullet"/>
      <w:lvlText w:val="•"/>
      <w:lvlJc w:val="left"/>
      <w:pPr>
        <w:tabs>
          <w:tab w:val="num" w:pos="2160"/>
        </w:tabs>
        <w:ind w:left="2160" w:hanging="360"/>
      </w:pPr>
      <w:rPr>
        <w:rFonts w:ascii="Arial" w:hAnsi="Arial" w:hint="default"/>
      </w:rPr>
    </w:lvl>
    <w:lvl w:ilvl="3" w:tplc="5ED80362" w:tentative="1">
      <w:start w:val="1"/>
      <w:numFmt w:val="bullet"/>
      <w:lvlText w:val="•"/>
      <w:lvlJc w:val="left"/>
      <w:pPr>
        <w:tabs>
          <w:tab w:val="num" w:pos="2880"/>
        </w:tabs>
        <w:ind w:left="2880" w:hanging="360"/>
      </w:pPr>
      <w:rPr>
        <w:rFonts w:ascii="Arial" w:hAnsi="Arial" w:hint="default"/>
      </w:rPr>
    </w:lvl>
    <w:lvl w:ilvl="4" w:tplc="11648F12" w:tentative="1">
      <w:start w:val="1"/>
      <w:numFmt w:val="bullet"/>
      <w:lvlText w:val="•"/>
      <w:lvlJc w:val="left"/>
      <w:pPr>
        <w:tabs>
          <w:tab w:val="num" w:pos="3600"/>
        </w:tabs>
        <w:ind w:left="3600" w:hanging="360"/>
      </w:pPr>
      <w:rPr>
        <w:rFonts w:ascii="Arial" w:hAnsi="Arial" w:hint="default"/>
      </w:rPr>
    </w:lvl>
    <w:lvl w:ilvl="5" w:tplc="4D38BBF6" w:tentative="1">
      <w:start w:val="1"/>
      <w:numFmt w:val="bullet"/>
      <w:lvlText w:val="•"/>
      <w:lvlJc w:val="left"/>
      <w:pPr>
        <w:tabs>
          <w:tab w:val="num" w:pos="4320"/>
        </w:tabs>
        <w:ind w:left="4320" w:hanging="360"/>
      </w:pPr>
      <w:rPr>
        <w:rFonts w:ascii="Arial" w:hAnsi="Arial" w:hint="default"/>
      </w:rPr>
    </w:lvl>
    <w:lvl w:ilvl="6" w:tplc="7B108578" w:tentative="1">
      <w:start w:val="1"/>
      <w:numFmt w:val="bullet"/>
      <w:lvlText w:val="•"/>
      <w:lvlJc w:val="left"/>
      <w:pPr>
        <w:tabs>
          <w:tab w:val="num" w:pos="5040"/>
        </w:tabs>
        <w:ind w:left="5040" w:hanging="360"/>
      </w:pPr>
      <w:rPr>
        <w:rFonts w:ascii="Arial" w:hAnsi="Arial" w:hint="default"/>
      </w:rPr>
    </w:lvl>
    <w:lvl w:ilvl="7" w:tplc="C2829BE6" w:tentative="1">
      <w:start w:val="1"/>
      <w:numFmt w:val="bullet"/>
      <w:lvlText w:val="•"/>
      <w:lvlJc w:val="left"/>
      <w:pPr>
        <w:tabs>
          <w:tab w:val="num" w:pos="5760"/>
        </w:tabs>
        <w:ind w:left="5760" w:hanging="360"/>
      </w:pPr>
      <w:rPr>
        <w:rFonts w:ascii="Arial" w:hAnsi="Arial" w:hint="default"/>
      </w:rPr>
    </w:lvl>
    <w:lvl w:ilvl="8" w:tplc="41C21110" w:tentative="1">
      <w:start w:val="1"/>
      <w:numFmt w:val="bullet"/>
      <w:lvlText w:val="•"/>
      <w:lvlJc w:val="left"/>
      <w:pPr>
        <w:tabs>
          <w:tab w:val="num" w:pos="6480"/>
        </w:tabs>
        <w:ind w:left="6480" w:hanging="360"/>
      </w:pPr>
      <w:rPr>
        <w:rFonts w:ascii="Arial" w:hAnsi="Arial" w:hint="default"/>
      </w:rPr>
    </w:lvl>
  </w:abstractNum>
  <w:abstractNum w:abstractNumId="4">
    <w:nsid w:val="159813D1"/>
    <w:multiLevelType w:val="hybridMultilevel"/>
    <w:tmpl w:val="C116FD8C"/>
    <w:lvl w:ilvl="0" w:tplc="6D48CF58">
      <w:start w:val="1"/>
      <w:numFmt w:val="bullet"/>
      <w:lvlText w:val="•"/>
      <w:lvlJc w:val="left"/>
      <w:pPr>
        <w:tabs>
          <w:tab w:val="num" w:pos="720"/>
        </w:tabs>
        <w:ind w:left="720" w:hanging="360"/>
      </w:pPr>
      <w:rPr>
        <w:rFonts w:ascii="Arial" w:hAnsi="Arial" w:hint="default"/>
      </w:rPr>
    </w:lvl>
    <w:lvl w:ilvl="1" w:tplc="0E86A636" w:tentative="1">
      <w:start w:val="1"/>
      <w:numFmt w:val="bullet"/>
      <w:lvlText w:val="•"/>
      <w:lvlJc w:val="left"/>
      <w:pPr>
        <w:tabs>
          <w:tab w:val="num" w:pos="1440"/>
        </w:tabs>
        <w:ind w:left="1440" w:hanging="360"/>
      </w:pPr>
      <w:rPr>
        <w:rFonts w:ascii="Arial" w:hAnsi="Arial" w:hint="default"/>
      </w:rPr>
    </w:lvl>
    <w:lvl w:ilvl="2" w:tplc="ED36E22A" w:tentative="1">
      <w:start w:val="1"/>
      <w:numFmt w:val="bullet"/>
      <w:lvlText w:val="•"/>
      <w:lvlJc w:val="left"/>
      <w:pPr>
        <w:tabs>
          <w:tab w:val="num" w:pos="2160"/>
        </w:tabs>
        <w:ind w:left="2160" w:hanging="360"/>
      </w:pPr>
      <w:rPr>
        <w:rFonts w:ascii="Arial" w:hAnsi="Arial" w:hint="default"/>
      </w:rPr>
    </w:lvl>
    <w:lvl w:ilvl="3" w:tplc="03367DA4" w:tentative="1">
      <w:start w:val="1"/>
      <w:numFmt w:val="bullet"/>
      <w:lvlText w:val="•"/>
      <w:lvlJc w:val="left"/>
      <w:pPr>
        <w:tabs>
          <w:tab w:val="num" w:pos="2880"/>
        </w:tabs>
        <w:ind w:left="2880" w:hanging="360"/>
      </w:pPr>
      <w:rPr>
        <w:rFonts w:ascii="Arial" w:hAnsi="Arial" w:hint="default"/>
      </w:rPr>
    </w:lvl>
    <w:lvl w:ilvl="4" w:tplc="9DD43FC2" w:tentative="1">
      <w:start w:val="1"/>
      <w:numFmt w:val="bullet"/>
      <w:lvlText w:val="•"/>
      <w:lvlJc w:val="left"/>
      <w:pPr>
        <w:tabs>
          <w:tab w:val="num" w:pos="3600"/>
        </w:tabs>
        <w:ind w:left="3600" w:hanging="360"/>
      </w:pPr>
      <w:rPr>
        <w:rFonts w:ascii="Arial" w:hAnsi="Arial" w:hint="default"/>
      </w:rPr>
    </w:lvl>
    <w:lvl w:ilvl="5" w:tplc="4B6E2C5E" w:tentative="1">
      <w:start w:val="1"/>
      <w:numFmt w:val="bullet"/>
      <w:lvlText w:val="•"/>
      <w:lvlJc w:val="left"/>
      <w:pPr>
        <w:tabs>
          <w:tab w:val="num" w:pos="4320"/>
        </w:tabs>
        <w:ind w:left="4320" w:hanging="360"/>
      </w:pPr>
      <w:rPr>
        <w:rFonts w:ascii="Arial" w:hAnsi="Arial" w:hint="default"/>
      </w:rPr>
    </w:lvl>
    <w:lvl w:ilvl="6" w:tplc="79CAD780" w:tentative="1">
      <w:start w:val="1"/>
      <w:numFmt w:val="bullet"/>
      <w:lvlText w:val="•"/>
      <w:lvlJc w:val="left"/>
      <w:pPr>
        <w:tabs>
          <w:tab w:val="num" w:pos="5040"/>
        </w:tabs>
        <w:ind w:left="5040" w:hanging="360"/>
      </w:pPr>
      <w:rPr>
        <w:rFonts w:ascii="Arial" w:hAnsi="Arial" w:hint="default"/>
      </w:rPr>
    </w:lvl>
    <w:lvl w:ilvl="7" w:tplc="068EBD28" w:tentative="1">
      <w:start w:val="1"/>
      <w:numFmt w:val="bullet"/>
      <w:lvlText w:val="•"/>
      <w:lvlJc w:val="left"/>
      <w:pPr>
        <w:tabs>
          <w:tab w:val="num" w:pos="5760"/>
        </w:tabs>
        <w:ind w:left="5760" w:hanging="360"/>
      </w:pPr>
      <w:rPr>
        <w:rFonts w:ascii="Arial" w:hAnsi="Arial" w:hint="default"/>
      </w:rPr>
    </w:lvl>
    <w:lvl w:ilvl="8" w:tplc="3418E042" w:tentative="1">
      <w:start w:val="1"/>
      <w:numFmt w:val="bullet"/>
      <w:lvlText w:val="•"/>
      <w:lvlJc w:val="left"/>
      <w:pPr>
        <w:tabs>
          <w:tab w:val="num" w:pos="6480"/>
        </w:tabs>
        <w:ind w:left="6480" w:hanging="360"/>
      </w:pPr>
      <w:rPr>
        <w:rFonts w:ascii="Arial" w:hAnsi="Arial" w:hint="default"/>
      </w:rPr>
    </w:lvl>
  </w:abstractNum>
  <w:abstractNum w:abstractNumId="5">
    <w:nsid w:val="16A9002C"/>
    <w:multiLevelType w:val="hybridMultilevel"/>
    <w:tmpl w:val="BC324D60"/>
    <w:lvl w:ilvl="0" w:tplc="D038B1C2">
      <w:start w:val="1"/>
      <w:numFmt w:val="bullet"/>
      <w:pStyle w:val="BulletL1"/>
      <w:lvlText w:val=""/>
      <w:lvlJc w:val="left"/>
      <w:pPr>
        <w:tabs>
          <w:tab w:val="num" w:pos="567"/>
        </w:tabs>
        <w:ind w:left="567" w:hanging="567"/>
      </w:pPr>
      <w:rPr>
        <w:rFonts w:ascii="Symbol" w:hAnsi="Symbol" w:hint="default"/>
        <w:color w:val="000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BC1ADB"/>
    <w:multiLevelType w:val="hybridMultilevel"/>
    <w:tmpl w:val="46E07F9A"/>
    <w:lvl w:ilvl="0" w:tplc="9740E554">
      <w:start w:val="1"/>
      <w:numFmt w:val="bullet"/>
      <w:lvlText w:val="o"/>
      <w:lvlJc w:val="left"/>
      <w:pPr>
        <w:tabs>
          <w:tab w:val="num" w:pos="1134"/>
        </w:tabs>
        <w:ind w:left="1134" w:hanging="567"/>
      </w:pPr>
      <w:rPr>
        <w:rFonts w:ascii="Courier New" w:hAnsi="Courier New" w:cs="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F40428"/>
    <w:multiLevelType w:val="hybridMultilevel"/>
    <w:tmpl w:val="4EA2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56C98"/>
    <w:multiLevelType w:val="hybridMultilevel"/>
    <w:tmpl w:val="87E25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3278B"/>
    <w:multiLevelType w:val="hybridMultilevel"/>
    <w:tmpl w:val="62BC5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97E6C"/>
    <w:multiLevelType w:val="hybridMultilevel"/>
    <w:tmpl w:val="906A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305D50"/>
    <w:multiLevelType w:val="hybridMultilevel"/>
    <w:tmpl w:val="0EFC3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F1412"/>
    <w:multiLevelType w:val="hybridMultilevel"/>
    <w:tmpl w:val="EDE4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8B2DEF"/>
    <w:multiLevelType w:val="hybridMultilevel"/>
    <w:tmpl w:val="D186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B4190"/>
    <w:multiLevelType w:val="hybridMultilevel"/>
    <w:tmpl w:val="0C20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A96420"/>
    <w:multiLevelType w:val="hybridMultilevel"/>
    <w:tmpl w:val="B874D99C"/>
    <w:lvl w:ilvl="0" w:tplc="B240E306">
      <w:start w:val="1"/>
      <w:numFmt w:val="bullet"/>
      <w:lvlText w:val=""/>
      <w:lvlJc w:val="left"/>
      <w:pPr>
        <w:tabs>
          <w:tab w:val="num" w:pos="720"/>
        </w:tabs>
        <w:ind w:left="720" w:hanging="360"/>
      </w:pPr>
      <w:rPr>
        <w:rFonts w:ascii="Wingdings" w:hAnsi="Wingdings" w:hint="default"/>
      </w:rPr>
    </w:lvl>
    <w:lvl w:ilvl="1" w:tplc="DF020B74" w:tentative="1">
      <w:start w:val="1"/>
      <w:numFmt w:val="bullet"/>
      <w:lvlText w:val=""/>
      <w:lvlJc w:val="left"/>
      <w:pPr>
        <w:tabs>
          <w:tab w:val="num" w:pos="1440"/>
        </w:tabs>
        <w:ind w:left="1440" w:hanging="360"/>
      </w:pPr>
      <w:rPr>
        <w:rFonts w:ascii="Wingdings" w:hAnsi="Wingdings" w:hint="default"/>
      </w:rPr>
    </w:lvl>
    <w:lvl w:ilvl="2" w:tplc="C9DC839E" w:tentative="1">
      <w:start w:val="1"/>
      <w:numFmt w:val="bullet"/>
      <w:lvlText w:val=""/>
      <w:lvlJc w:val="left"/>
      <w:pPr>
        <w:tabs>
          <w:tab w:val="num" w:pos="2160"/>
        </w:tabs>
        <w:ind w:left="2160" w:hanging="360"/>
      </w:pPr>
      <w:rPr>
        <w:rFonts w:ascii="Wingdings" w:hAnsi="Wingdings" w:hint="default"/>
      </w:rPr>
    </w:lvl>
    <w:lvl w:ilvl="3" w:tplc="A6B29A50" w:tentative="1">
      <w:start w:val="1"/>
      <w:numFmt w:val="bullet"/>
      <w:lvlText w:val=""/>
      <w:lvlJc w:val="left"/>
      <w:pPr>
        <w:tabs>
          <w:tab w:val="num" w:pos="2880"/>
        </w:tabs>
        <w:ind w:left="2880" w:hanging="360"/>
      </w:pPr>
      <w:rPr>
        <w:rFonts w:ascii="Wingdings" w:hAnsi="Wingdings" w:hint="default"/>
      </w:rPr>
    </w:lvl>
    <w:lvl w:ilvl="4" w:tplc="9AC4B8D4" w:tentative="1">
      <w:start w:val="1"/>
      <w:numFmt w:val="bullet"/>
      <w:lvlText w:val=""/>
      <w:lvlJc w:val="left"/>
      <w:pPr>
        <w:tabs>
          <w:tab w:val="num" w:pos="3600"/>
        </w:tabs>
        <w:ind w:left="3600" w:hanging="360"/>
      </w:pPr>
      <w:rPr>
        <w:rFonts w:ascii="Wingdings" w:hAnsi="Wingdings" w:hint="default"/>
      </w:rPr>
    </w:lvl>
    <w:lvl w:ilvl="5" w:tplc="26D62A92" w:tentative="1">
      <w:start w:val="1"/>
      <w:numFmt w:val="bullet"/>
      <w:lvlText w:val=""/>
      <w:lvlJc w:val="left"/>
      <w:pPr>
        <w:tabs>
          <w:tab w:val="num" w:pos="4320"/>
        </w:tabs>
        <w:ind w:left="4320" w:hanging="360"/>
      </w:pPr>
      <w:rPr>
        <w:rFonts w:ascii="Wingdings" w:hAnsi="Wingdings" w:hint="default"/>
      </w:rPr>
    </w:lvl>
    <w:lvl w:ilvl="6" w:tplc="AFE2F1AE" w:tentative="1">
      <w:start w:val="1"/>
      <w:numFmt w:val="bullet"/>
      <w:lvlText w:val=""/>
      <w:lvlJc w:val="left"/>
      <w:pPr>
        <w:tabs>
          <w:tab w:val="num" w:pos="5040"/>
        </w:tabs>
        <w:ind w:left="5040" w:hanging="360"/>
      </w:pPr>
      <w:rPr>
        <w:rFonts w:ascii="Wingdings" w:hAnsi="Wingdings" w:hint="default"/>
      </w:rPr>
    </w:lvl>
    <w:lvl w:ilvl="7" w:tplc="599AE1DE" w:tentative="1">
      <w:start w:val="1"/>
      <w:numFmt w:val="bullet"/>
      <w:lvlText w:val=""/>
      <w:lvlJc w:val="left"/>
      <w:pPr>
        <w:tabs>
          <w:tab w:val="num" w:pos="5760"/>
        </w:tabs>
        <w:ind w:left="5760" w:hanging="360"/>
      </w:pPr>
      <w:rPr>
        <w:rFonts w:ascii="Wingdings" w:hAnsi="Wingdings" w:hint="default"/>
      </w:rPr>
    </w:lvl>
    <w:lvl w:ilvl="8" w:tplc="8520AD94" w:tentative="1">
      <w:start w:val="1"/>
      <w:numFmt w:val="bullet"/>
      <w:lvlText w:val=""/>
      <w:lvlJc w:val="left"/>
      <w:pPr>
        <w:tabs>
          <w:tab w:val="num" w:pos="6480"/>
        </w:tabs>
        <w:ind w:left="6480" w:hanging="360"/>
      </w:pPr>
      <w:rPr>
        <w:rFonts w:ascii="Wingdings" w:hAnsi="Wingdings" w:hint="default"/>
      </w:rPr>
    </w:lvl>
  </w:abstractNum>
  <w:abstractNum w:abstractNumId="16">
    <w:nsid w:val="39DF5719"/>
    <w:multiLevelType w:val="hybridMultilevel"/>
    <w:tmpl w:val="2D0C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B22643"/>
    <w:multiLevelType w:val="hybridMultilevel"/>
    <w:tmpl w:val="37A64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63F45"/>
    <w:multiLevelType w:val="hybridMultilevel"/>
    <w:tmpl w:val="1A2080F0"/>
    <w:lvl w:ilvl="0" w:tplc="DC22AF82">
      <w:start w:val="1"/>
      <w:numFmt w:val="bullet"/>
      <w:lvlText w:val=""/>
      <w:lvlJc w:val="left"/>
      <w:pPr>
        <w:tabs>
          <w:tab w:val="num" w:pos="720"/>
        </w:tabs>
        <w:ind w:left="720" w:hanging="360"/>
      </w:pPr>
      <w:rPr>
        <w:rFonts w:ascii="Wingdings" w:hAnsi="Wingdings" w:hint="default"/>
      </w:rPr>
    </w:lvl>
    <w:lvl w:ilvl="1" w:tplc="C3CC14C8" w:tentative="1">
      <w:start w:val="1"/>
      <w:numFmt w:val="bullet"/>
      <w:lvlText w:val=""/>
      <w:lvlJc w:val="left"/>
      <w:pPr>
        <w:tabs>
          <w:tab w:val="num" w:pos="1440"/>
        </w:tabs>
        <w:ind w:left="1440" w:hanging="360"/>
      </w:pPr>
      <w:rPr>
        <w:rFonts w:ascii="Wingdings" w:hAnsi="Wingdings" w:hint="default"/>
      </w:rPr>
    </w:lvl>
    <w:lvl w:ilvl="2" w:tplc="7C9CF074" w:tentative="1">
      <w:start w:val="1"/>
      <w:numFmt w:val="bullet"/>
      <w:lvlText w:val=""/>
      <w:lvlJc w:val="left"/>
      <w:pPr>
        <w:tabs>
          <w:tab w:val="num" w:pos="2160"/>
        </w:tabs>
        <w:ind w:left="2160" w:hanging="360"/>
      </w:pPr>
      <w:rPr>
        <w:rFonts w:ascii="Wingdings" w:hAnsi="Wingdings" w:hint="default"/>
      </w:rPr>
    </w:lvl>
    <w:lvl w:ilvl="3" w:tplc="45B0FAFE" w:tentative="1">
      <w:start w:val="1"/>
      <w:numFmt w:val="bullet"/>
      <w:lvlText w:val=""/>
      <w:lvlJc w:val="left"/>
      <w:pPr>
        <w:tabs>
          <w:tab w:val="num" w:pos="2880"/>
        </w:tabs>
        <w:ind w:left="2880" w:hanging="360"/>
      </w:pPr>
      <w:rPr>
        <w:rFonts w:ascii="Wingdings" w:hAnsi="Wingdings" w:hint="default"/>
      </w:rPr>
    </w:lvl>
    <w:lvl w:ilvl="4" w:tplc="8522F56A" w:tentative="1">
      <w:start w:val="1"/>
      <w:numFmt w:val="bullet"/>
      <w:lvlText w:val=""/>
      <w:lvlJc w:val="left"/>
      <w:pPr>
        <w:tabs>
          <w:tab w:val="num" w:pos="3600"/>
        </w:tabs>
        <w:ind w:left="3600" w:hanging="360"/>
      </w:pPr>
      <w:rPr>
        <w:rFonts w:ascii="Wingdings" w:hAnsi="Wingdings" w:hint="default"/>
      </w:rPr>
    </w:lvl>
    <w:lvl w:ilvl="5" w:tplc="777EBC4E" w:tentative="1">
      <w:start w:val="1"/>
      <w:numFmt w:val="bullet"/>
      <w:lvlText w:val=""/>
      <w:lvlJc w:val="left"/>
      <w:pPr>
        <w:tabs>
          <w:tab w:val="num" w:pos="4320"/>
        </w:tabs>
        <w:ind w:left="4320" w:hanging="360"/>
      </w:pPr>
      <w:rPr>
        <w:rFonts w:ascii="Wingdings" w:hAnsi="Wingdings" w:hint="default"/>
      </w:rPr>
    </w:lvl>
    <w:lvl w:ilvl="6" w:tplc="ABB83AA0" w:tentative="1">
      <w:start w:val="1"/>
      <w:numFmt w:val="bullet"/>
      <w:lvlText w:val=""/>
      <w:lvlJc w:val="left"/>
      <w:pPr>
        <w:tabs>
          <w:tab w:val="num" w:pos="5040"/>
        </w:tabs>
        <w:ind w:left="5040" w:hanging="360"/>
      </w:pPr>
      <w:rPr>
        <w:rFonts w:ascii="Wingdings" w:hAnsi="Wingdings" w:hint="default"/>
      </w:rPr>
    </w:lvl>
    <w:lvl w:ilvl="7" w:tplc="6AA0EB6C" w:tentative="1">
      <w:start w:val="1"/>
      <w:numFmt w:val="bullet"/>
      <w:lvlText w:val=""/>
      <w:lvlJc w:val="left"/>
      <w:pPr>
        <w:tabs>
          <w:tab w:val="num" w:pos="5760"/>
        </w:tabs>
        <w:ind w:left="5760" w:hanging="360"/>
      </w:pPr>
      <w:rPr>
        <w:rFonts w:ascii="Wingdings" w:hAnsi="Wingdings" w:hint="default"/>
      </w:rPr>
    </w:lvl>
    <w:lvl w:ilvl="8" w:tplc="17242ED2" w:tentative="1">
      <w:start w:val="1"/>
      <w:numFmt w:val="bullet"/>
      <w:lvlText w:val=""/>
      <w:lvlJc w:val="left"/>
      <w:pPr>
        <w:tabs>
          <w:tab w:val="num" w:pos="6480"/>
        </w:tabs>
        <w:ind w:left="6480" w:hanging="360"/>
      </w:pPr>
      <w:rPr>
        <w:rFonts w:ascii="Wingdings" w:hAnsi="Wingdings" w:hint="default"/>
      </w:rPr>
    </w:lvl>
  </w:abstractNum>
  <w:abstractNum w:abstractNumId="19">
    <w:nsid w:val="422E21B9"/>
    <w:multiLevelType w:val="hybridMultilevel"/>
    <w:tmpl w:val="BEAC4958"/>
    <w:lvl w:ilvl="0" w:tplc="928A61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93736"/>
    <w:multiLevelType w:val="hybridMultilevel"/>
    <w:tmpl w:val="AFF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BC11E9"/>
    <w:multiLevelType w:val="hybridMultilevel"/>
    <w:tmpl w:val="BEE04C2C"/>
    <w:lvl w:ilvl="0" w:tplc="7A34A63C">
      <w:start w:val="1"/>
      <w:numFmt w:val="bullet"/>
      <w:lvlText w:val="­"/>
      <w:lvlJc w:val="left"/>
      <w:pPr>
        <w:tabs>
          <w:tab w:val="num" w:pos="1134"/>
        </w:tabs>
        <w:ind w:left="1134" w:hanging="567"/>
      </w:pPr>
      <w:rPr>
        <w:rFonts w:ascii="Arial" w:hAnsi="Arial"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5CD199C"/>
    <w:multiLevelType w:val="hybridMultilevel"/>
    <w:tmpl w:val="6736FD26"/>
    <w:lvl w:ilvl="0" w:tplc="2BD60950">
      <w:start w:val="1"/>
      <w:numFmt w:val="bullet"/>
      <w:lvlText w:val="•"/>
      <w:lvlJc w:val="left"/>
      <w:pPr>
        <w:tabs>
          <w:tab w:val="num" w:pos="720"/>
        </w:tabs>
        <w:ind w:left="720" w:hanging="360"/>
      </w:pPr>
      <w:rPr>
        <w:rFonts w:ascii="Arial" w:hAnsi="Arial" w:hint="default"/>
      </w:rPr>
    </w:lvl>
    <w:lvl w:ilvl="1" w:tplc="C3343E4A" w:tentative="1">
      <w:start w:val="1"/>
      <w:numFmt w:val="bullet"/>
      <w:lvlText w:val="•"/>
      <w:lvlJc w:val="left"/>
      <w:pPr>
        <w:tabs>
          <w:tab w:val="num" w:pos="1440"/>
        </w:tabs>
        <w:ind w:left="1440" w:hanging="360"/>
      </w:pPr>
      <w:rPr>
        <w:rFonts w:ascii="Arial" w:hAnsi="Arial" w:hint="default"/>
      </w:rPr>
    </w:lvl>
    <w:lvl w:ilvl="2" w:tplc="E648EDD8" w:tentative="1">
      <w:start w:val="1"/>
      <w:numFmt w:val="bullet"/>
      <w:lvlText w:val="•"/>
      <w:lvlJc w:val="left"/>
      <w:pPr>
        <w:tabs>
          <w:tab w:val="num" w:pos="2160"/>
        </w:tabs>
        <w:ind w:left="2160" w:hanging="360"/>
      </w:pPr>
      <w:rPr>
        <w:rFonts w:ascii="Arial" w:hAnsi="Arial" w:hint="default"/>
      </w:rPr>
    </w:lvl>
    <w:lvl w:ilvl="3" w:tplc="043230D6" w:tentative="1">
      <w:start w:val="1"/>
      <w:numFmt w:val="bullet"/>
      <w:lvlText w:val="•"/>
      <w:lvlJc w:val="left"/>
      <w:pPr>
        <w:tabs>
          <w:tab w:val="num" w:pos="2880"/>
        </w:tabs>
        <w:ind w:left="2880" w:hanging="360"/>
      </w:pPr>
      <w:rPr>
        <w:rFonts w:ascii="Arial" w:hAnsi="Arial" w:hint="default"/>
      </w:rPr>
    </w:lvl>
    <w:lvl w:ilvl="4" w:tplc="0B063432" w:tentative="1">
      <w:start w:val="1"/>
      <w:numFmt w:val="bullet"/>
      <w:lvlText w:val="•"/>
      <w:lvlJc w:val="left"/>
      <w:pPr>
        <w:tabs>
          <w:tab w:val="num" w:pos="3600"/>
        </w:tabs>
        <w:ind w:left="3600" w:hanging="360"/>
      </w:pPr>
      <w:rPr>
        <w:rFonts w:ascii="Arial" w:hAnsi="Arial" w:hint="default"/>
      </w:rPr>
    </w:lvl>
    <w:lvl w:ilvl="5" w:tplc="EC44B47E" w:tentative="1">
      <w:start w:val="1"/>
      <w:numFmt w:val="bullet"/>
      <w:lvlText w:val="•"/>
      <w:lvlJc w:val="left"/>
      <w:pPr>
        <w:tabs>
          <w:tab w:val="num" w:pos="4320"/>
        </w:tabs>
        <w:ind w:left="4320" w:hanging="360"/>
      </w:pPr>
      <w:rPr>
        <w:rFonts w:ascii="Arial" w:hAnsi="Arial" w:hint="default"/>
      </w:rPr>
    </w:lvl>
    <w:lvl w:ilvl="6" w:tplc="C3840FD4" w:tentative="1">
      <w:start w:val="1"/>
      <w:numFmt w:val="bullet"/>
      <w:lvlText w:val="•"/>
      <w:lvlJc w:val="left"/>
      <w:pPr>
        <w:tabs>
          <w:tab w:val="num" w:pos="5040"/>
        </w:tabs>
        <w:ind w:left="5040" w:hanging="360"/>
      </w:pPr>
      <w:rPr>
        <w:rFonts w:ascii="Arial" w:hAnsi="Arial" w:hint="default"/>
      </w:rPr>
    </w:lvl>
    <w:lvl w:ilvl="7" w:tplc="B434B196" w:tentative="1">
      <w:start w:val="1"/>
      <w:numFmt w:val="bullet"/>
      <w:lvlText w:val="•"/>
      <w:lvlJc w:val="left"/>
      <w:pPr>
        <w:tabs>
          <w:tab w:val="num" w:pos="5760"/>
        </w:tabs>
        <w:ind w:left="5760" w:hanging="360"/>
      </w:pPr>
      <w:rPr>
        <w:rFonts w:ascii="Arial" w:hAnsi="Arial" w:hint="default"/>
      </w:rPr>
    </w:lvl>
    <w:lvl w:ilvl="8" w:tplc="360AA50C" w:tentative="1">
      <w:start w:val="1"/>
      <w:numFmt w:val="bullet"/>
      <w:lvlText w:val="•"/>
      <w:lvlJc w:val="left"/>
      <w:pPr>
        <w:tabs>
          <w:tab w:val="num" w:pos="6480"/>
        </w:tabs>
        <w:ind w:left="6480" w:hanging="360"/>
      </w:pPr>
      <w:rPr>
        <w:rFonts w:ascii="Arial" w:hAnsi="Arial" w:hint="default"/>
      </w:rPr>
    </w:lvl>
  </w:abstractNum>
  <w:abstractNum w:abstractNumId="23">
    <w:nsid w:val="49016C4B"/>
    <w:multiLevelType w:val="hybridMultilevel"/>
    <w:tmpl w:val="9EB0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15FEF"/>
    <w:multiLevelType w:val="hybridMultilevel"/>
    <w:tmpl w:val="506A85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5674EE"/>
    <w:multiLevelType w:val="hybridMultilevel"/>
    <w:tmpl w:val="9A8E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173984"/>
    <w:multiLevelType w:val="hybridMultilevel"/>
    <w:tmpl w:val="54EC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871CAD"/>
    <w:multiLevelType w:val="hybridMultilevel"/>
    <w:tmpl w:val="96BC0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A06B54"/>
    <w:multiLevelType w:val="hybridMultilevel"/>
    <w:tmpl w:val="8ED4FE80"/>
    <w:lvl w:ilvl="0" w:tplc="06D67FA0">
      <w:start w:val="1"/>
      <w:numFmt w:val="bullet"/>
      <w:lvlText w:val=""/>
      <w:lvlJc w:val="left"/>
      <w:pPr>
        <w:tabs>
          <w:tab w:val="num" w:pos="720"/>
        </w:tabs>
        <w:ind w:left="720" w:hanging="360"/>
      </w:pPr>
      <w:rPr>
        <w:rFonts w:ascii="Wingdings" w:hAnsi="Wingdings" w:hint="default"/>
      </w:rPr>
    </w:lvl>
    <w:lvl w:ilvl="1" w:tplc="ACC0F6A4" w:tentative="1">
      <w:start w:val="1"/>
      <w:numFmt w:val="bullet"/>
      <w:lvlText w:val=""/>
      <w:lvlJc w:val="left"/>
      <w:pPr>
        <w:tabs>
          <w:tab w:val="num" w:pos="1440"/>
        </w:tabs>
        <w:ind w:left="1440" w:hanging="360"/>
      </w:pPr>
      <w:rPr>
        <w:rFonts w:ascii="Wingdings" w:hAnsi="Wingdings" w:hint="default"/>
      </w:rPr>
    </w:lvl>
    <w:lvl w:ilvl="2" w:tplc="8424E3F0" w:tentative="1">
      <w:start w:val="1"/>
      <w:numFmt w:val="bullet"/>
      <w:lvlText w:val=""/>
      <w:lvlJc w:val="left"/>
      <w:pPr>
        <w:tabs>
          <w:tab w:val="num" w:pos="2160"/>
        </w:tabs>
        <w:ind w:left="2160" w:hanging="360"/>
      </w:pPr>
      <w:rPr>
        <w:rFonts w:ascii="Wingdings" w:hAnsi="Wingdings" w:hint="default"/>
      </w:rPr>
    </w:lvl>
    <w:lvl w:ilvl="3" w:tplc="EB5E0698" w:tentative="1">
      <w:start w:val="1"/>
      <w:numFmt w:val="bullet"/>
      <w:lvlText w:val=""/>
      <w:lvlJc w:val="left"/>
      <w:pPr>
        <w:tabs>
          <w:tab w:val="num" w:pos="2880"/>
        </w:tabs>
        <w:ind w:left="2880" w:hanging="360"/>
      </w:pPr>
      <w:rPr>
        <w:rFonts w:ascii="Wingdings" w:hAnsi="Wingdings" w:hint="default"/>
      </w:rPr>
    </w:lvl>
    <w:lvl w:ilvl="4" w:tplc="57ACF9A2" w:tentative="1">
      <w:start w:val="1"/>
      <w:numFmt w:val="bullet"/>
      <w:lvlText w:val=""/>
      <w:lvlJc w:val="left"/>
      <w:pPr>
        <w:tabs>
          <w:tab w:val="num" w:pos="3600"/>
        </w:tabs>
        <w:ind w:left="3600" w:hanging="360"/>
      </w:pPr>
      <w:rPr>
        <w:rFonts w:ascii="Wingdings" w:hAnsi="Wingdings" w:hint="default"/>
      </w:rPr>
    </w:lvl>
    <w:lvl w:ilvl="5" w:tplc="5FCA5412" w:tentative="1">
      <w:start w:val="1"/>
      <w:numFmt w:val="bullet"/>
      <w:lvlText w:val=""/>
      <w:lvlJc w:val="left"/>
      <w:pPr>
        <w:tabs>
          <w:tab w:val="num" w:pos="4320"/>
        </w:tabs>
        <w:ind w:left="4320" w:hanging="360"/>
      </w:pPr>
      <w:rPr>
        <w:rFonts w:ascii="Wingdings" w:hAnsi="Wingdings" w:hint="default"/>
      </w:rPr>
    </w:lvl>
    <w:lvl w:ilvl="6" w:tplc="A99412C4" w:tentative="1">
      <w:start w:val="1"/>
      <w:numFmt w:val="bullet"/>
      <w:lvlText w:val=""/>
      <w:lvlJc w:val="left"/>
      <w:pPr>
        <w:tabs>
          <w:tab w:val="num" w:pos="5040"/>
        </w:tabs>
        <w:ind w:left="5040" w:hanging="360"/>
      </w:pPr>
      <w:rPr>
        <w:rFonts w:ascii="Wingdings" w:hAnsi="Wingdings" w:hint="default"/>
      </w:rPr>
    </w:lvl>
    <w:lvl w:ilvl="7" w:tplc="5D98018A" w:tentative="1">
      <w:start w:val="1"/>
      <w:numFmt w:val="bullet"/>
      <w:lvlText w:val=""/>
      <w:lvlJc w:val="left"/>
      <w:pPr>
        <w:tabs>
          <w:tab w:val="num" w:pos="5760"/>
        </w:tabs>
        <w:ind w:left="5760" w:hanging="360"/>
      </w:pPr>
      <w:rPr>
        <w:rFonts w:ascii="Wingdings" w:hAnsi="Wingdings" w:hint="default"/>
      </w:rPr>
    </w:lvl>
    <w:lvl w:ilvl="8" w:tplc="57DE40A6" w:tentative="1">
      <w:start w:val="1"/>
      <w:numFmt w:val="bullet"/>
      <w:lvlText w:val=""/>
      <w:lvlJc w:val="left"/>
      <w:pPr>
        <w:tabs>
          <w:tab w:val="num" w:pos="6480"/>
        </w:tabs>
        <w:ind w:left="6480" w:hanging="360"/>
      </w:pPr>
      <w:rPr>
        <w:rFonts w:ascii="Wingdings" w:hAnsi="Wingdings" w:hint="default"/>
      </w:rPr>
    </w:lvl>
  </w:abstractNum>
  <w:abstractNum w:abstractNumId="29">
    <w:nsid w:val="62732CA8"/>
    <w:multiLevelType w:val="hybridMultilevel"/>
    <w:tmpl w:val="B286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324999"/>
    <w:multiLevelType w:val="hybridMultilevel"/>
    <w:tmpl w:val="3E4C3888"/>
    <w:lvl w:ilvl="0" w:tplc="928A61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8D7275"/>
    <w:multiLevelType w:val="hybridMultilevel"/>
    <w:tmpl w:val="AB3A6B66"/>
    <w:lvl w:ilvl="0" w:tplc="08090001">
      <w:start w:val="1"/>
      <w:numFmt w:val="bullet"/>
      <w:lvlText w:val=""/>
      <w:lvlJc w:val="left"/>
      <w:pPr>
        <w:tabs>
          <w:tab w:val="num" w:pos="720"/>
        </w:tabs>
        <w:ind w:left="720" w:hanging="360"/>
      </w:pPr>
      <w:rPr>
        <w:rFonts w:ascii="Symbol" w:hAnsi="Symbol" w:hint="default"/>
      </w:rPr>
    </w:lvl>
    <w:lvl w:ilvl="1" w:tplc="ED4E64F2" w:tentative="1">
      <w:start w:val="1"/>
      <w:numFmt w:val="bullet"/>
      <w:lvlText w:val=""/>
      <w:lvlJc w:val="left"/>
      <w:pPr>
        <w:tabs>
          <w:tab w:val="num" w:pos="1440"/>
        </w:tabs>
        <w:ind w:left="1440" w:hanging="360"/>
      </w:pPr>
      <w:rPr>
        <w:rFonts w:ascii="Wingdings" w:hAnsi="Wingdings" w:hint="default"/>
      </w:rPr>
    </w:lvl>
    <w:lvl w:ilvl="2" w:tplc="2640E01C" w:tentative="1">
      <w:start w:val="1"/>
      <w:numFmt w:val="bullet"/>
      <w:lvlText w:val=""/>
      <w:lvlJc w:val="left"/>
      <w:pPr>
        <w:tabs>
          <w:tab w:val="num" w:pos="2160"/>
        </w:tabs>
        <w:ind w:left="2160" w:hanging="360"/>
      </w:pPr>
      <w:rPr>
        <w:rFonts w:ascii="Wingdings" w:hAnsi="Wingdings" w:hint="default"/>
      </w:rPr>
    </w:lvl>
    <w:lvl w:ilvl="3" w:tplc="48C4FF78" w:tentative="1">
      <w:start w:val="1"/>
      <w:numFmt w:val="bullet"/>
      <w:lvlText w:val=""/>
      <w:lvlJc w:val="left"/>
      <w:pPr>
        <w:tabs>
          <w:tab w:val="num" w:pos="2880"/>
        </w:tabs>
        <w:ind w:left="2880" w:hanging="360"/>
      </w:pPr>
      <w:rPr>
        <w:rFonts w:ascii="Wingdings" w:hAnsi="Wingdings" w:hint="default"/>
      </w:rPr>
    </w:lvl>
    <w:lvl w:ilvl="4" w:tplc="4260DB2C" w:tentative="1">
      <w:start w:val="1"/>
      <w:numFmt w:val="bullet"/>
      <w:lvlText w:val=""/>
      <w:lvlJc w:val="left"/>
      <w:pPr>
        <w:tabs>
          <w:tab w:val="num" w:pos="3600"/>
        </w:tabs>
        <w:ind w:left="3600" w:hanging="360"/>
      </w:pPr>
      <w:rPr>
        <w:rFonts w:ascii="Wingdings" w:hAnsi="Wingdings" w:hint="default"/>
      </w:rPr>
    </w:lvl>
    <w:lvl w:ilvl="5" w:tplc="D904E9C4" w:tentative="1">
      <w:start w:val="1"/>
      <w:numFmt w:val="bullet"/>
      <w:lvlText w:val=""/>
      <w:lvlJc w:val="left"/>
      <w:pPr>
        <w:tabs>
          <w:tab w:val="num" w:pos="4320"/>
        </w:tabs>
        <w:ind w:left="4320" w:hanging="360"/>
      </w:pPr>
      <w:rPr>
        <w:rFonts w:ascii="Wingdings" w:hAnsi="Wingdings" w:hint="default"/>
      </w:rPr>
    </w:lvl>
    <w:lvl w:ilvl="6" w:tplc="97B810D2" w:tentative="1">
      <w:start w:val="1"/>
      <w:numFmt w:val="bullet"/>
      <w:lvlText w:val=""/>
      <w:lvlJc w:val="left"/>
      <w:pPr>
        <w:tabs>
          <w:tab w:val="num" w:pos="5040"/>
        </w:tabs>
        <w:ind w:left="5040" w:hanging="360"/>
      </w:pPr>
      <w:rPr>
        <w:rFonts w:ascii="Wingdings" w:hAnsi="Wingdings" w:hint="default"/>
      </w:rPr>
    </w:lvl>
    <w:lvl w:ilvl="7" w:tplc="9FFC00A6" w:tentative="1">
      <w:start w:val="1"/>
      <w:numFmt w:val="bullet"/>
      <w:lvlText w:val=""/>
      <w:lvlJc w:val="left"/>
      <w:pPr>
        <w:tabs>
          <w:tab w:val="num" w:pos="5760"/>
        </w:tabs>
        <w:ind w:left="5760" w:hanging="360"/>
      </w:pPr>
      <w:rPr>
        <w:rFonts w:ascii="Wingdings" w:hAnsi="Wingdings" w:hint="default"/>
      </w:rPr>
    </w:lvl>
    <w:lvl w:ilvl="8" w:tplc="37426670" w:tentative="1">
      <w:start w:val="1"/>
      <w:numFmt w:val="bullet"/>
      <w:lvlText w:val=""/>
      <w:lvlJc w:val="left"/>
      <w:pPr>
        <w:tabs>
          <w:tab w:val="num" w:pos="6480"/>
        </w:tabs>
        <w:ind w:left="6480" w:hanging="360"/>
      </w:pPr>
      <w:rPr>
        <w:rFonts w:ascii="Wingdings" w:hAnsi="Wingdings" w:hint="default"/>
      </w:rPr>
    </w:lvl>
  </w:abstractNum>
  <w:abstractNum w:abstractNumId="32">
    <w:nsid w:val="78E41AC0"/>
    <w:multiLevelType w:val="hybridMultilevel"/>
    <w:tmpl w:val="EF1A7F68"/>
    <w:lvl w:ilvl="0" w:tplc="4906B8B6">
      <w:start w:val="1"/>
      <w:numFmt w:val="bullet"/>
      <w:lvlText w:val=""/>
      <w:lvlJc w:val="left"/>
      <w:pPr>
        <w:tabs>
          <w:tab w:val="num" w:pos="720"/>
        </w:tabs>
        <w:ind w:left="720" w:hanging="360"/>
      </w:pPr>
      <w:rPr>
        <w:rFonts w:ascii="Wingdings" w:hAnsi="Wingdings" w:hint="default"/>
      </w:rPr>
    </w:lvl>
    <w:lvl w:ilvl="1" w:tplc="CB423CCE" w:tentative="1">
      <w:start w:val="1"/>
      <w:numFmt w:val="bullet"/>
      <w:lvlText w:val=""/>
      <w:lvlJc w:val="left"/>
      <w:pPr>
        <w:tabs>
          <w:tab w:val="num" w:pos="1440"/>
        </w:tabs>
        <w:ind w:left="1440" w:hanging="360"/>
      </w:pPr>
      <w:rPr>
        <w:rFonts w:ascii="Wingdings" w:hAnsi="Wingdings" w:hint="default"/>
      </w:rPr>
    </w:lvl>
    <w:lvl w:ilvl="2" w:tplc="3788C8F2" w:tentative="1">
      <w:start w:val="1"/>
      <w:numFmt w:val="bullet"/>
      <w:lvlText w:val=""/>
      <w:lvlJc w:val="left"/>
      <w:pPr>
        <w:tabs>
          <w:tab w:val="num" w:pos="2160"/>
        </w:tabs>
        <w:ind w:left="2160" w:hanging="360"/>
      </w:pPr>
      <w:rPr>
        <w:rFonts w:ascii="Wingdings" w:hAnsi="Wingdings" w:hint="default"/>
      </w:rPr>
    </w:lvl>
    <w:lvl w:ilvl="3" w:tplc="6B5C4648" w:tentative="1">
      <w:start w:val="1"/>
      <w:numFmt w:val="bullet"/>
      <w:lvlText w:val=""/>
      <w:lvlJc w:val="left"/>
      <w:pPr>
        <w:tabs>
          <w:tab w:val="num" w:pos="2880"/>
        </w:tabs>
        <w:ind w:left="2880" w:hanging="360"/>
      </w:pPr>
      <w:rPr>
        <w:rFonts w:ascii="Wingdings" w:hAnsi="Wingdings" w:hint="default"/>
      </w:rPr>
    </w:lvl>
    <w:lvl w:ilvl="4" w:tplc="B220F9C4" w:tentative="1">
      <w:start w:val="1"/>
      <w:numFmt w:val="bullet"/>
      <w:lvlText w:val=""/>
      <w:lvlJc w:val="left"/>
      <w:pPr>
        <w:tabs>
          <w:tab w:val="num" w:pos="3600"/>
        </w:tabs>
        <w:ind w:left="3600" w:hanging="360"/>
      </w:pPr>
      <w:rPr>
        <w:rFonts w:ascii="Wingdings" w:hAnsi="Wingdings" w:hint="default"/>
      </w:rPr>
    </w:lvl>
    <w:lvl w:ilvl="5" w:tplc="6172ED08" w:tentative="1">
      <w:start w:val="1"/>
      <w:numFmt w:val="bullet"/>
      <w:lvlText w:val=""/>
      <w:lvlJc w:val="left"/>
      <w:pPr>
        <w:tabs>
          <w:tab w:val="num" w:pos="4320"/>
        </w:tabs>
        <w:ind w:left="4320" w:hanging="360"/>
      </w:pPr>
      <w:rPr>
        <w:rFonts w:ascii="Wingdings" w:hAnsi="Wingdings" w:hint="default"/>
      </w:rPr>
    </w:lvl>
    <w:lvl w:ilvl="6" w:tplc="E99498E0" w:tentative="1">
      <w:start w:val="1"/>
      <w:numFmt w:val="bullet"/>
      <w:lvlText w:val=""/>
      <w:lvlJc w:val="left"/>
      <w:pPr>
        <w:tabs>
          <w:tab w:val="num" w:pos="5040"/>
        </w:tabs>
        <w:ind w:left="5040" w:hanging="360"/>
      </w:pPr>
      <w:rPr>
        <w:rFonts w:ascii="Wingdings" w:hAnsi="Wingdings" w:hint="default"/>
      </w:rPr>
    </w:lvl>
    <w:lvl w:ilvl="7" w:tplc="375A00FE" w:tentative="1">
      <w:start w:val="1"/>
      <w:numFmt w:val="bullet"/>
      <w:lvlText w:val=""/>
      <w:lvlJc w:val="left"/>
      <w:pPr>
        <w:tabs>
          <w:tab w:val="num" w:pos="5760"/>
        </w:tabs>
        <w:ind w:left="5760" w:hanging="360"/>
      </w:pPr>
      <w:rPr>
        <w:rFonts w:ascii="Wingdings" w:hAnsi="Wingdings" w:hint="default"/>
      </w:rPr>
    </w:lvl>
    <w:lvl w:ilvl="8" w:tplc="8D2A08B4" w:tentative="1">
      <w:start w:val="1"/>
      <w:numFmt w:val="bullet"/>
      <w:lvlText w:val=""/>
      <w:lvlJc w:val="left"/>
      <w:pPr>
        <w:tabs>
          <w:tab w:val="num" w:pos="6480"/>
        </w:tabs>
        <w:ind w:left="6480" w:hanging="360"/>
      </w:pPr>
      <w:rPr>
        <w:rFonts w:ascii="Wingdings" w:hAnsi="Wingdings" w:hint="default"/>
      </w:rPr>
    </w:lvl>
  </w:abstractNum>
  <w:abstractNum w:abstractNumId="33">
    <w:nsid w:val="7FCB5DEE"/>
    <w:multiLevelType w:val="hybridMultilevel"/>
    <w:tmpl w:val="718EC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5"/>
  </w:num>
  <w:num w:numId="4">
    <w:abstractNumId w:val="6"/>
  </w:num>
  <w:num w:numId="5">
    <w:abstractNumId w:val="5"/>
  </w:num>
  <w:num w:numId="6">
    <w:abstractNumId w:val="5"/>
  </w:num>
  <w:num w:numId="7">
    <w:abstractNumId w:val="10"/>
  </w:num>
  <w:num w:numId="8">
    <w:abstractNumId w:val="30"/>
  </w:num>
  <w:num w:numId="9">
    <w:abstractNumId w:val="19"/>
  </w:num>
  <w:num w:numId="10">
    <w:abstractNumId w:val="0"/>
  </w:num>
  <w:num w:numId="11">
    <w:abstractNumId w:val="13"/>
  </w:num>
  <w:num w:numId="12">
    <w:abstractNumId w:val="25"/>
  </w:num>
  <w:num w:numId="13">
    <w:abstractNumId w:val="1"/>
  </w:num>
  <w:num w:numId="14">
    <w:abstractNumId w:val="32"/>
  </w:num>
  <w:num w:numId="15">
    <w:abstractNumId w:val="28"/>
  </w:num>
  <w:num w:numId="16">
    <w:abstractNumId w:val="18"/>
  </w:num>
  <w:num w:numId="17">
    <w:abstractNumId w:val="15"/>
  </w:num>
  <w:num w:numId="18">
    <w:abstractNumId w:val="2"/>
  </w:num>
  <w:num w:numId="19">
    <w:abstractNumId w:val="31"/>
  </w:num>
  <w:num w:numId="20">
    <w:abstractNumId w:val="17"/>
  </w:num>
  <w:num w:numId="21">
    <w:abstractNumId w:val="11"/>
  </w:num>
  <w:num w:numId="22">
    <w:abstractNumId w:val="9"/>
  </w:num>
  <w:num w:numId="23">
    <w:abstractNumId w:val="27"/>
  </w:num>
  <w:num w:numId="24">
    <w:abstractNumId w:val="23"/>
  </w:num>
  <w:num w:numId="25">
    <w:abstractNumId w:val="14"/>
  </w:num>
  <w:num w:numId="26">
    <w:abstractNumId w:val="8"/>
  </w:num>
  <w:num w:numId="27">
    <w:abstractNumId w:val="33"/>
  </w:num>
  <w:num w:numId="28">
    <w:abstractNumId w:val="24"/>
  </w:num>
  <w:num w:numId="29">
    <w:abstractNumId w:val="20"/>
  </w:num>
  <w:num w:numId="30">
    <w:abstractNumId w:val="16"/>
  </w:num>
  <w:num w:numId="31">
    <w:abstractNumId w:val="26"/>
  </w:num>
  <w:num w:numId="32">
    <w:abstractNumId w:val="7"/>
  </w:num>
  <w:num w:numId="33">
    <w:abstractNumId w:val="12"/>
  </w:num>
  <w:num w:numId="34">
    <w:abstractNumId w:val="29"/>
  </w:num>
  <w:num w:numId="35">
    <w:abstractNumId w:val="4"/>
  </w:num>
  <w:num w:numId="36">
    <w:abstractNumId w:val="2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rules v:ext="edit">
        <o:r id="V:Rule2"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481EBB"/>
    <w:rsid w:val="0000381D"/>
    <w:rsid w:val="00017CD3"/>
    <w:rsid w:val="0002219F"/>
    <w:rsid w:val="00027F5D"/>
    <w:rsid w:val="0005138C"/>
    <w:rsid w:val="0005306F"/>
    <w:rsid w:val="00082806"/>
    <w:rsid w:val="0009394A"/>
    <w:rsid w:val="000C5AAB"/>
    <w:rsid w:val="000D0B51"/>
    <w:rsid w:val="000D2398"/>
    <w:rsid w:val="000D2A2D"/>
    <w:rsid w:val="000D3E27"/>
    <w:rsid w:val="00107A53"/>
    <w:rsid w:val="00112BA5"/>
    <w:rsid w:val="001213D5"/>
    <w:rsid w:val="0014014B"/>
    <w:rsid w:val="00157F5C"/>
    <w:rsid w:val="00166D6E"/>
    <w:rsid w:val="0018172D"/>
    <w:rsid w:val="001972B6"/>
    <w:rsid w:val="001B2A4C"/>
    <w:rsid w:val="001B5426"/>
    <w:rsid w:val="001C40EB"/>
    <w:rsid w:val="001D263E"/>
    <w:rsid w:val="001F29B1"/>
    <w:rsid w:val="00221352"/>
    <w:rsid w:val="00233E77"/>
    <w:rsid w:val="002559B2"/>
    <w:rsid w:val="00260485"/>
    <w:rsid w:val="002731B2"/>
    <w:rsid w:val="002A748F"/>
    <w:rsid w:val="002C316C"/>
    <w:rsid w:val="002E7392"/>
    <w:rsid w:val="0030624D"/>
    <w:rsid w:val="00330EC9"/>
    <w:rsid w:val="0034740B"/>
    <w:rsid w:val="003510F3"/>
    <w:rsid w:val="00354AB8"/>
    <w:rsid w:val="0036457B"/>
    <w:rsid w:val="00365D5B"/>
    <w:rsid w:val="003A1A65"/>
    <w:rsid w:val="003E49B3"/>
    <w:rsid w:val="00400C27"/>
    <w:rsid w:val="00402A85"/>
    <w:rsid w:val="00404476"/>
    <w:rsid w:val="00427A1E"/>
    <w:rsid w:val="004439CC"/>
    <w:rsid w:val="00445CBD"/>
    <w:rsid w:val="004500ED"/>
    <w:rsid w:val="004573BC"/>
    <w:rsid w:val="0046262B"/>
    <w:rsid w:val="004640EB"/>
    <w:rsid w:val="0047693B"/>
    <w:rsid w:val="00481EBB"/>
    <w:rsid w:val="00482C85"/>
    <w:rsid w:val="0049206C"/>
    <w:rsid w:val="004B5E7E"/>
    <w:rsid w:val="004D2210"/>
    <w:rsid w:val="004F4526"/>
    <w:rsid w:val="00510FB5"/>
    <w:rsid w:val="00513215"/>
    <w:rsid w:val="005B03E5"/>
    <w:rsid w:val="005B560F"/>
    <w:rsid w:val="005D197F"/>
    <w:rsid w:val="00606430"/>
    <w:rsid w:val="00637C40"/>
    <w:rsid w:val="00646643"/>
    <w:rsid w:val="0065497B"/>
    <w:rsid w:val="006A48FB"/>
    <w:rsid w:val="006B35D5"/>
    <w:rsid w:val="006B450C"/>
    <w:rsid w:val="006E7F08"/>
    <w:rsid w:val="00700D8A"/>
    <w:rsid w:val="007017E9"/>
    <w:rsid w:val="00702EF0"/>
    <w:rsid w:val="007208C1"/>
    <w:rsid w:val="00726CAF"/>
    <w:rsid w:val="007326B7"/>
    <w:rsid w:val="00734A98"/>
    <w:rsid w:val="00735239"/>
    <w:rsid w:val="00765EFF"/>
    <w:rsid w:val="00765F16"/>
    <w:rsid w:val="00784277"/>
    <w:rsid w:val="0079580E"/>
    <w:rsid w:val="007B427E"/>
    <w:rsid w:val="00841A8E"/>
    <w:rsid w:val="00854D57"/>
    <w:rsid w:val="0086111F"/>
    <w:rsid w:val="008866BF"/>
    <w:rsid w:val="008C3D73"/>
    <w:rsid w:val="008C6C2B"/>
    <w:rsid w:val="008D1724"/>
    <w:rsid w:val="008E1061"/>
    <w:rsid w:val="008E2DF0"/>
    <w:rsid w:val="008F0866"/>
    <w:rsid w:val="008F45D2"/>
    <w:rsid w:val="00921E94"/>
    <w:rsid w:val="0094398D"/>
    <w:rsid w:val="009547C3"/>
    <w:rsid w:val="009E4D62"/>
    <w:rsid w:val="00A2135D"/>
    <w:rsid w:val="00A26E2D"/>
    <w:rsid w:val="00A40874"/>
    <w:rsid w:val="00A51C31"/>
    <w:rsid w:val="00A716B4"/>
    <w:rsid w:val="00AB2649"/>
    <w:rsid w:val="00AB2BD3"/>
    <w:rsid w:val="00AF5934"/>
    <w:rsid w:val="00B43BD3"/>
    <w:rsid w:val="00B55DED"/>
    <w:rsid w:val="00B7732C"/>
    <w:rsid w:val="00B85025"/>
    <w:rsid w:val="00B909FB"/>
    <w:rsid w:val="00BB5E82"/>
    <w:rsid w:val="00C01A69"/>
    <w:rsid w:val="00C11E3E"/>
    <w:rsid w:val="00C122EC"/>
    <w:rsid w:val="00C123F4"/>
    <w:rsid w:val="00C517E0"/>
    <w:rsid w:val="00C532B8"/>
    <w:rsid w:val="00C67FEF"/>
    <w:rsid w:val="00C72FEF"/>
    <w:rsid w:val="00C7365E"/>
    <w:rsid w:val="00CA0113"/>
    <w:rsid w:val="00CA707D"/>
    <w:rsid w:val="00CF4CD3"/>
    <w:rsid w:val="00D042CC"/>
    <w:rsid w:val="00D31459"/>
    <w:rsid w:val="00D41FD5"/>
    <w:rsid w:val="00D57908"/>
    <w:rsid w:val="00D65E23"/>
    <w:rsid w:val="00D773C7"/>
    <w:rsid w:val="00D84B88"/>
    <w:rsid w:val="00DA7ED1"/>
    <w:rsid w:val="00DE0CEE"/>
    <w:rsid w:val="00DF04B5"/>
    <w:rsid w:val="00E05D9A"/>
    <w:rsid w:val="00E107EC"/>
    <w:rsid w:val="00E1556A"/>
    <w:rsid w:val="00E677CE"/>
    <w:rsid w:val="00E80EEF"/>
    <w:rsid w:val="00E823C8"/>
    <w:rsid w:val="00EA040A"/>
    <w:rsid w:val="00EC102A"/>
    <w:rsid w:val="00EE1610"/>
    <w:rsid w:val="00F01C67"/>
    <w:rsid w:val="00F14433"/>
    <w:rsid w:val="00F27DB1"/>
    <w:rsid w:val="00F55ABE"/>
    <w:rsid w:val="00F73E58"/>
    <w:rsid w:val="00F77FD6"/>
    <w:rsid w:val="00F90332"/>
    <w:rsid w:val="00F90ED0"/>
    <w:rsid w:val="00FA0523"/>
    <w:rsid w:val="00FC2A36"/>
    <w:rsid w:val="00FC33A3"/>
    <w:rsid w:val="00FD4B1A"/>
    <w:rsid w:val="00FE7E5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14E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1C67"/>
    <w:pPr>
      <w:spacing w:after="120" w:line="276" w:lineRule="auto"/>
    </w:pPr>
    <w:rPr>
      <w:rFonts w:ascii="Arial" w:eastAsia="Calibri" w:hAnsi="Arial"/>
      <w:sz w:val="24"/>
      <w:szCs w:val="22"/>
      <w:lang w:eastAsia="en-US"/>
    </w:rPr>
  </w:style>
  <w:style w:type="paragraph" w:styleId="Heading1">
    <w:name w:val="heading 1"/>
    <w:basedOn w:val="Normal"/>
    <w:next w:val="Normal"/>
    <w:qFormat/>
    <w:rsid w:val="008C6C2B"/>
    <w:pPr>
      <w:keepNext/>
      <w:pBdr>
        <w:bottom w:val="single" w:sz="4" w:space="1" w:color="001980"/>
      </w:pBdr>
      <w:spacing w:after="360" w:line="240" w:lineRule="auto"/>
      <w:outlineLvl w:val="0"/>
    </w:pPr>
    <w:rPr>
      <w:rFonts w:cs="NJFont-Medium"/>
      <w:color w:val="002192"/>
      <w:sz w:val="32"/>
      <w:szCs w:val="56"/>
    </w:rPr>
  </w:style>
  <w:style w:type="paragraph" w:styleId="Heading2">
    <w:name w:val="heading 2"/>
    <w:basedOn w:val="Heading1"/>
    <w:next w:val="Normal"/>
    <w:qFormat/>
    <w:rsid w:val="008C6C2B"/>
    <w:pPr>
      <w:pBdr>
        <w:bottom w:val="none" w:sz="0" w:space="0" w:color="auto"/>
      </w:pBdr>
      <w:spacing w:before="240" w:after="240"/>
      <w:outlineLvl w:val="1"/>
    </w:pPr>
    <w:rPr>
      <w:sz w:val="28"/>
    </w:rPr>
  </w:style>
  <w:style w:type="paragraph" w:styleId="Heading3">
    <w:name w:val="heading 3"/>
    <w:basedOn w:val="Normal"/>
    <w:next w:val="Normal"/>
    <w:qFormat/>
    <w:rsid w:val="008C6C2B"/>
    <w:pPr>
      <w:keepNext/>
      <w:spacing w:before="240"/>
      <w:outlineLvl w:val="2"/>
    </w:pPr>
    <w:rPr>
      <w:b/>
    </w:rPr>
  </w:style>
  <w:style w:type="paragraph" w:styleId="Heading4">
    <w:name w:val="heading 4"/>
    <w:basedOn w:val="Normal"/>
    <w:next w:val="Normal"/>
    <w:qFormat/>
    <w:rsid w:val="008C6C2B"/>
    <w:pPr>
      <w:keepNext/>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A85"/>
    <w:pPr>
      <w:tabs>
        <w:tab w:val="center" w:pos="4153"/>
        <w:tab w:val="right" w:pos="8306"/>
      </w:tabs>
    </w:pPr>
  </w:style>
  <w:style w:type="paragraph" w:styleId="Footer">
    <w:name w:val="footer"/>
    <w:basedOn w:val="Normal"/>
    <w:link w:val="FooterChar"/>
    <w:uiPriority w:val="99"/>
    <w:rsid w:val="00B909FB"/>
    <w:pPr>
      <w:tabs>
        <w:tab w:val="center" w:pos="4153"/>
        <w:tab w:val="right" w:pos="8306"/>
      </w:tabs>
    </w:pPr>
    <w:rPr>
      <w:sz w:val="16"/>
    </w:rPr>
  </w:style>
  <w:style w:type="character" w:customStyle="1" w:styleId="FooterChar">
    <w:name w:val="Footer Char"/>
    <w:basedOn w:val="DefaultParagraphFont"/>
    <w:link w:val="Footer"/>
    <w:uiPriority w:val="99"/>
    <w:rsid w:val="00B909FB"/>
    <w:rPr>
      <w:rFonts w:ascii="Arial" w:eastAsia="Calibri" w:hAnsi="Arial"/>
      <w:sz w:val="16"/>
      <w:szCs w:val="22"/>
      <w:lang w:eastAsia="en-US"/>
    </w:rPr>
  </w:style>
  <w:style w:type="paragraph" w:customStyle="1" w:styleId="RACI">
    <w:name w:val="RACI"/>
    <w:basedOn w:val="StyleTableHeaderWhiteCentered"/>
    <w:qFormat/>
    <w:rsid w:val="008C6C2B"/>
    <w:rPr>
      <w:rFonts w:eastAsia="Calibri"/>
      <w:sz w:val="16"/>
    </w:rPr>
  </w:style>
  <w:style w:type="paragraph" w:customStyle="1" w:styleId="StyleTableHeaderWhiteCentered">
    <w:name w:val="Style Table Header + White Centered"/>
    <w:basedOn w:val="Normal"/>
    <w:rsid w:val="00DA7ED1"/>
    <w:pPr>
      <w:spacing w:before="120" w:line="240" w:lineRule="auto"/>
      <w:jc w:val="center"/>
    </w:pPr>
    <w:rPr>
      <w:rFonts w:eastAsia="Times New Roman"/>
      <w:b/>
      <w:color w:val="FFFFFF"/>
      <w:szCs w:val="24"/>
      <w:lang w:eastAsia="en-GB"/>
    </w:rPr>
  </w:style>
  <w:style w:type="paragraph" w:styleId="BodyText">
    <w:name w:val="Body Text"/>
    <w:basedOn w:val="Normal"/>
    <w:next w:val="Normal"/>
    <w:link w:val="BodyTextChar"/>
    <w:qFormat/>
    <w:rsid w:val="008C6C2B"/>
    <w:pPr>
      <w:autoSpaceDE w:val="0"/>
      <w:autoSpaceDN w:val="0"/>
      <w:adjustRightInd w:val="0"/>
      <w:spacing w:before="120" w:line="240" w:lineRule="auto"/>
    </w:pPr>
    <w:rPr>
      <w:rFonts w:cs="NJFont-Book"/>
      <w:szCs w:val="24"/>
    </w:rPr>
  </w:style>
  <w:style w:type="character" w:customStyle="1" w:styleId="BodyTextChar">
    <w:name w:val="Body Text Char"/>
    <w:basedOn w:val="DefaultParagraphFont"/>
    <w:link w:val="BodyText"/>
    <w:rsid w:val="008C6C2B"/>
    <w:rPr>
      <w:rFonts w:ascii="Arial" w:eastAsia="Calibri" w:hAnsi="Arial" w:cs="NJFont-Book"/>
      <w:sz w:val="24"/>
      <w:szCs w:val="24"/>
      <w:lang w:eastAsia="en-US"/>
    </w:rPr>
  </w:style>
  <w:style w:type="paragraph" w:customStyle="1" w:styleId="BulletL2">
    <w:name w:val="Bullet L2"/>
    <w:basedOn w:val="Normal"/>
    <w:rsid w:val="00B909FB"/>
    <w:pPr>
      <w:tabs>
        <w:tab w:val="num" w:pos="1134"/>
      </w:tabs>
      <w:spacing w:after="0" w:line="240" w:lineRule="auto"/>
      <w:ind w:left="1134" w:hanging="567"/>
    </w:pPr>
    <w:rPr>
      <w:rFonts w:cs="NJFont-Book"/>
      <w:noProof/>
      <w:szCs w:val="24"/>
    </w:rPr>
  </w:style>
  <w:style w:type="character" w:styleId="Hyperlink">
    <w:name w:val="Hyperlink"/>
    <w:basedOn w:val="DefaultParagraphFont"/>
    <w:rsid w:val="0094398D"/>
    <w:rPr>
      <w:rFonts w:ascii="Verdana" w:hAnsi="Verdana"/>
      <w:color w:val="0000FF"/>
      <w:szCs w:val="22"/>
      <w:u w:val="single" w:color="0000FF"/>
    </w:rPr>
  </w:style>
  <w:style w:type="paragraph" w:customStyle="1" w:styleId="BulletL1">
    <w:name w:val="Bullet L1"/>
    <w:basedOn w:val="Normal"/>
    <w:rsid w:val="00DA7ED1"/>
    <w:pPr>
      <w:numPr>
        <w:numId w:val="1"/>
      </w:numPr>
      <w:spacing w:before="120" w:line="240" w:lineRule="auto"/>
    </w:pPr>
    <w:rPr>
      <w:rFonts w:cs="NJFont-Book"/>
      <w:noProof/>
      <w:szCs w:val="24"/>
    </w:rPr>
  </w:style>
  <w:style w:type="character" w:styleId="FollowedHyperlink">
    <w:name w:val="FollowedHyperlink"/>
    <w:basedOn w:val="DefaultParagraphFont"/>
    <w:uiPriority w:val="99"/>
    <w:semiHidden/>
    <w:unhideWhenUsed/>
    <w:rsid w:val="0000381D"/>
    <w:rPr>
      <w:color w:val="800080"/>
      <w:u w:val="single"/>
    </w:rPr>
  </w:style>
  <w:style w:type="paragraph" w:styleId="ListParagraph">
    <w:name w:val="List Paragraph"/>
    <w:basedOn w:val="Normal"/>
    <w:uiPriority w:val="34"/>
    <w:qFormat/>
    <w:rsid w:val="008C6C2B"/>
    <w:pPr>
      <w:ind w:left="720"/>
      <w:contextualSpacing/>
    </w:pPr>
  </w:style>
  <w:style w:type="paragraph" w:styleId="BalloonText">
    <w:name w:val="Balloon Text"/>
    <w:basedOn w:val="Normal"/>
    <w:link w:val="BalloonTextChar"/>
    <w:uiPriority w:val="99"/>
    <w:semiHidden/>
    <w:unhideWhenUsed/>
    <w:rsid w:val="00BB5E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82"/>
    <w:rPr>
      <w:rFonts w:ascii="Lucida Grande" w:eastAsia="Calibri" w:hAnsi="Lucida Grande" w:cs="Lucida Grande"/>
      <w:sz w:val="18"/>
      <w:szCs w:val="18"/>
      <w:lang w:eastAsia="en-US"/>
    </w:rPr>
  </w:style>
  <w:style w:type="character" w:styleId="PageNumber">
    <w:name w:val="page number"/>
    <w:basedOn w:val="DefaultParagraphFont"/>
    <w:uiPriority w:val="99"/>
    <w:semiHidden/>
    <w:unhideWhenUsed/>
    <w:rsid w:val="00702EF0"/>
  </w:style>
  <w:style w:type="table" w:styleId="ColorfulGrid-Accent1">
    <w:name w:val="Colorful Grid Accent 1"/>
    <w:basedOn w:val="TableNormal"/>
    <w:uiPriority w:val="29"/>
    <w:qFormat/>
    <w:rsid w:val="008F086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
    <w:name w:val="Table"/>
    <w:basedOn w:val="Normal"/>
    <w:qFormat/>
    <w:rsid w:val="008C6C2B"/>
    <w:pPr>
      <w:spacing w:before="60" w:after="60"/>
    </w:pPr>
    <w:rPr>
      <w:bCs/>
      <w:color w:val="000000" w:themeColor="text1"/>
    </w:rPr>
  </w:style>
  <w:style w:type="paragraph" w:customStyle="1" w:styleId="Tips">
    <w:name w:val="Tips"/>
    <w:basedOn w:val="Normal"/>
    <w:qFormat/>
    <w:rsid w:val="008C6C2B"/>
    <w:pPr>
      <w:spacing w:before="120" w:after="60" w:line="240" w:lineRule="auto"/>
    </w:pPr>
    <w:rPr>
      <w:rFonts w:cs="Arial"/>
      <w:color w:val="002060"/>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C2A36"/>
    <w:pPr>
      <w:spacing w:after="120" w:line="276" w:lineRule="auto"/>
    </w:pPr>
    <w:rPr>
      <w:rFonts w:ascii="Arial" w:eastAsia="Calibri" w:hAnsi="Arial"/>
      <w:sz w:val="24"/>
      <w:szCs w:val="22"/>
      <w:lang w:eastAsia="en-US"/>
    </w:rPr>
  </w:style>
  <w:style w:type="paragraph" w:styleId="Heading1">
    <w:name w:val="heading 1"/>
    <w:basedOn w:val="Normal"/>
    <w:next w:val="Normal"/>
    <w:qFormat/>
    <w:rsid w:val="00F77FD6"/>
    <w:pPr>
      <w:keepNext/>
      <w:pBdr>
        <w:bottom w:val="single" w:sz="4" w:space="1" w:color="001980"/>
      </w:pBdr>
      <w:spacing w:after="360" w:line="240" w:lineRule="auto"/>
      <w:outlineLvl w:val="0"/>
    </w:pPr>
    <w:rPr>
      <w:rFonts w:ascii="P22 Underground Pro Demi" w:hAnsi="P22 Underground Pro Demi" w:cs="NJFont-Medium"/>
      <w:color w:val="002192"/>
      <w:sz w:val="32"/>
      <w:szCs w:val="56"/>
    </w:rPr>
  </w:style>
  <w:style w:type="paragraph" w:styleId="Heading2">
    <w:name w:val="heading 2"/>
    <w:basedOn w:val="Heading1"/>
    <w:next w:val="Normal"/>
    <w:qFormat/>
    <w:rsid w:val="00F77FD6"/>
    <w:pPr>
      <w:pBdr>
        <w:bottom w:val="none" w:sz="0" w:space="0" w:color="auto"/>
      </w:pBdr>
      <w:spacing w:before="240" w:after="240"/>
      <w:outlineLvl w:val="1"/>
    </w:pPr>
    <w:rPr>
      <w:rFonts w:hAnsi="Arial"/>
      <w:sz w:val="28"/>
    </w:rPr>
  </w:style>
  <w:style w:type="paragraph" w:styleId="Heading3">
    <w:name w:val="heading 3"/>
    <w:basedOn w:val="Normal"/>
    <w:next w:val="Normal"/>
    <w:qFormat/>
    <w:rsid w:val="00DA7ED1"/>
    <w:pPr>
      <w:keepNext/>
      <w:spacing w:before="240"/>
      <w:outlineLvl w:val="2"/>
    </w:pPr>
    <w:rPr>
      <w:b/>
    </w:rPr>
  </w:style>
  <w:style w:type="paragraph" w:styleId="Heading4">
    <w:name w:val="heading 4"/>
    <w:basedOn w:val="Normal"/>
    <w:next w:val="Normal"/>
    <w:qFormat/>
    <w:rsid w:val="00DA7ED1"/>
    <w:pPr>
      <w:keepNext/>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A85"/>
    <w:pPr>
      <w:tabs>
        <w:tab w:val="center" w:pos="4153"/>
        <w:tab w:val="right" w:pos="8306"/>
      </w:tabs>
    </w:pPr>
  </w:style>
  <w:style w:type="paragraph" w:styleId="Footer">
    <w:name w:val="footer"/>
    <w:basedOn w:val="Normal"/>
    <w:link w:val="FooterChar"/>
    <w:uiPriority w:val="99"/>
    <w:rsid w:val="00B909FB"/>
    <w:pPr>
      <w:tabs>
        <w:tab w:val="center" w:pos="4153"/>
        <w:tab w:val="right" w:pos="8306"/>
      </w:tabs>
    </w:pPr>
    <w:rPr>
      <w:sz w:val="16"/>
    </w:rPr>
  </w:style>
  <w:style w:type="character" w:customStyle="1" w:styleId="FooterChar">
    <w:name w:val="Footer Char"/>
    <w:basedOn w:val="DefaultParagraphFont"/>
    <w:link w:val="Footer"/>
    <w:uiPriority w:val="99"/>
    <w:rsid w:val="00B909FB"/>
    <w:rPr>
      <w:rFonts w:ascii="Arial" w:eastAsia="Calibri" w:hAnsi="Arial"/>
      <w:sz w:val="16"/>
      <w:szCs w:val="22"/>
      <w:lang w:eastAsia="en-US"/>
    </w:rPr>
  </w:style>
  <w:style w:type="paragraph" w:customStyle="1" w:styleId="RACI">
    <w:name w:val="RACI"/>
    <w:basedOn w:val="StyleTableHeaderWhiteCentered"/>
    <w:qFormat/>
    <w:rsid w:val="00DA7ED1"/>
    <w:rPr>
      <w:rFonts w:eastAsia="Calibri"/>
      <w:sz w:val="16"/>
    </w:rPr>
  </w:style>
  <w:style w:type="paragraph" w:customStyle="1" w:styleId="StyleTableHeaderWhiteCentered">
    <w:name w:val="Style Table Header + White Centered"/>
    <w:basedOn w:val="Normal"/>
    <w:rsid w:val="00DA7ED1"/>
    <w:pPr>
      <w:spacing w:before="120" w:line="240" w:lineRule="auto"/>
      <w:jc w:val="center"/>
    </w:pPr>
    <w:rPr>
      <w:rFonts w:eastAsia="Times New Roman"/>
      <w:b/>
      <w:color w:val="FFFFFF"/>
      <w:szCs w:val="24"/>
      <w:lang w:eastAsia="en-GB"/>
    </w:rPr>
  </w:style>
  <w:style w:type="paragraph" w:styleId="BodyText">
    <w:name w:val="Body Text"/>
    <w:basedOn w:val="Normal"/>
    <w:next w:val="Normal"/>
    <w:link w:val="BodyTextChar"/>
    <w:qFormat/>
    <w:rsid w:val="004439CC"/>
    <w:pPr>
      <w:autoSpaceDE w:val="0"/>
      <w:autoSpaceDN w:val="0"/>
      <w:adjustRightInd w:val="0"/>
      <w:spacing w:before="120" w:line="240" w:lineRule="auto"/>
    </w:pPr>
    <w:rPr>
      <w:rFonts w:cs="NJFont-Book"/>
      <w:szCs w:val="24"/>
    </w:rPr>
  </w:style>
  <w:style w:type="character" w:customStyle="1" w:styleId="BodyTextChar">
    <w:name w:val="Body Text Char"/>
    <w:basedOn w:val="DefaultParagraphFont"/>
    <w:link w:val="BodyText"/>
    <w:rsid w:val="004439CC"/>
    <w:rPr>
      <w:rFonts w:ascii="Arial" w:eastAsia="Calibri" w:hAnsi="Arial" w:cs="NJFont-Book"/>
      <w:sz w:val="24"/>
      <w:szCs w:val="24"/>
      <w:lang w:eastAsia="en-US"/>
    </w:rPr>
  </w:style>
  <w:style w:type="paragraph" w:customStyle="1" w:styleId="BulletL2">
    <w:name w:val="Bullet L2"/>
    <w:basedOn w:val="Normal"/>
    <w:rsid w:val="00B909FB"/>
    <w:pPr>
      <w:tabs>
        <w:tab w:val="num" w:pos="1134"/>
      </w:tabs>
      <w:spacing w:after="0" w:line="240" w:lineRule="auto"/>
      <w:ind w:left="1134" w:hanging="567"/>
    </w:pPr>
    <w:rPr>
      <w:rFonts w:cs="NJFont-Book"/>
      <w:noProof/>
      <w:szCs w:val="24"/>
    </w:rPr>
  </w:style>
  <w:style w:type="character" w:styleId="Hyperlink">
    <w:name w:val="Hyperlink"/>
    <w:basedOn w:val="DefaultParagraphFont"/>
    <w:rsid w:val="0094398D"/>
    <w:rPr>
      <w:rFonts w:ascii="Verdana" w:hAnsi="Verdana"/>
      <w:color w:val="0000FF"/>
      <w:szCs w:val="22"/>
      <w:u w:val="single" w:color="0000FF"/>
    </w:rPr>
  </w:style>
  <w:style w:type="paragraph" w:customStyle="1" w:styleId="BulletL1">
    <w:name w:val="Bullet L1"/>
    <w:basedOn w:val="Normal"/>
    <w:rsid w:val="00DA7ED1"/>
    <w:pPr>
      <w:numPr>
        <w:numId w:val="1"/>
      </w:numPr>
      <w:spacing w:before="120" w:line="240" w:lineRule="auto"/>
    </w:pPr>
    <w:rPr>
      <w:rFonts w:cs="NJFont-Book"/>
      <w:noProof/>
      <w:szCs w:val="24"/>
    </w:rPr>
  </w:style>
  <w:style w:type="character" w:styleId="FollowedHyperlink">
    <w:name w:val="FollowedHyperlink"/>
    <w:basedOn w:val="DefaultParagraphFont"/>
    <w:uiPriority w:val="99"/>
    <w:semiHidden/>
    <w:unhideWhenUsed/>
    <w:rsid w:val="0000381D"/>
    <w:rPr>
      <w:color w:val="800080"/>
      <w:u w:val="single"/>
    </w:rPr>
  </w:style>
  <w:style w:type="paragraph" w:styleId="ListParagraph">
    <w:name w:val="List Paragraph"/>
    <w:basedOn w:val="Normal"/>
    <w:uiPriority w:val="34"/>
    <w:qFormat/>
    <w:rsid w:val="000C5AAB"/>
    <w:pPr>
      <w:ind w:left="720"/>
      <w:contextualSpacing/>
    </w:pPr>
  </w:style>
  <w:style w:type="paragraph" w:styleId="BalloonText">
    <w:name w:val="Balloon Text"/>
    <w:basedOn w:val="Normal"/>
    <w:link w:val="BalloonTextChar"/>
    <w:uiPriority w:val="99"/>
    <w:semiHidden/>
    <w:unhideWhenUsed/>
    <w:rsid w:val="00BB5E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82"/>
    <w:rPr>
      <w:rFonts w:ascii="Lucida Grande" w:eastAsia="Calibri" w:hAnsi="Lucida Grande" w:cs="Lucida Grande"/>
      <w:sz w:val="18"/>
      <w:szCs w:val="18"/>
      <w:lang w:eastAsia="en-US"/>
    </w:rPr>
  </w:style>
  <w:style w:type="character" w:styleId="PageNumber">
    <w:name w:val="page number"/>
    <w:basedOn w:val="DefaultParagraphFont"/>
    <w:uiPriority w:val="99"/>
    <w:semiHidden/>
    <w:unhideWhenUsed/>
    <w:rsid w:val="00702EF0"/>
  </w:style>
  <w:style w:type="table" w:styleId="ColorfulGrid-Accent1">
    <w:name w:val="Colorful Grid Accent 1"/>
    <w:basedOn w:val="TableNormal"/>
    <w:uiPriority w:val="29"/>
    <w:qFormat/>
    <w:rsid w:val="008F086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
    <w:name w:val="Table"/>
    <w:basedOn w:val="Normal"/>
    <w:qFormat/>
    <w:rsid w:val="008F0866"/>
    <w:pPr>
      <w:spacing w:before="60" w:after="60"/>
    </w:pPr>
    <w:rPr>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57986">
      <w:bodyDiv w:val="1"/>
      <w:marLeft w:val="0"/>
      <w:marRight w:val="0"/>
      <w:marTop w:val="0"/>
      <w:marBottom w:val="0"/>
      <w:divBdr>
        <w:top w:val="none" w:sz="0" w:space="0" w:color="auto"/>
        <w:left w:val="none" w:sz="0" w:space="0" w:color="auto"/>
        <w:bottom w:val="none" w:sz="0" w:space="0" w:color="auto"/>
        <w:right w:val="none" w:sz="0" w:space="0" w:color="auto"/>
      </w:divBdr>
      <w:divsChild>
        <w:div w:id="1645309596">
          <w:marLeft w:val="274"/>
          <w:marRight w:val="0"/>
          <w:marTop w:val="80"/>
          <w:marBottom w:val="120"/>
          <w:divBdr>
            <w:top w:val="none" w:sz="0" w:space="0" w:color="auto"/>
            <w:left w:val="none" w:sz="0" w:space="0" w:color="auto"/>
            <w:bottom w:val="none" w:sz="0" w:space="0" w:color="auto"/>
            <w:right w:val="none" w:sz="0" w:space="0" w:color="auto"/>
          </w:divBdr>
        </w:div>
        <w:div w:id="154147050">
          <w:marLeft w:val="274"/>
          <w:marRight w:val="0"/>
          <w:marTop w:val="80"/>
          <w:marBottom w:val="120"/>
          <w:divBdr>
            <w:top w:val="none" w:sz="0" w:space="0" w:color="auto"/>
            <w:left w:val="none" w:sz="0" w:space="0" w:color="auto"/>
            <w:bottom w:val="none" w:sz="0" w:space="0" w:color="auto"/>
            <w:right w:val="none" w:sz="0" w:space="0" w:color="auto"/>
          </w:divBdr>
        </w:div>
        <w:div w:id="1742945608">
          <w:marLeft w:val="274"/>
          <w:marRight w:val="0"/>
          <w:marTop w:val="80"/>
          <w:marBottom w:val="120"/>
          <w:divBdr>
            <w:top w:val="none" w:sz="0" w:space="0" w:color="auto"/>
            <w:left w:val="none" w:sz="0" w:space="0" w:color="auto"/>
            <w:bottom w:val="none" w:sz="0" w:space="0" w:color="auto"/>
            <w:right w:val="none" w:sz="0" w:space="0" w:color="auto"/>
          </w:divBdr>
        </w:div>
      </w:divsChild>
    </w:div>
    <w:div w:id="928272999">
      <w:bodyDiv w:val="1"/>
      <w:marLeft w:val="0"/>
      <w:marRight w:val="0"/>
      <w:marTop w:val="0"/>
      <w:marBottom w:val="0"/>
      <w:divBdr>
        <w:top w:val="none" w:sz="0" w:space="0" w:color="auto"/>
        <w:left w:val="none" w:sz="0" w:space="0" w:color="auto"/>
        <w:bottom w:val="none" w:sz="0" w:space="0" w:color="auto"/>
        <w:right w:val="none" w:sz="0" w:space="0" w:color="auto"/>
      </w:divBdr>
    </w:div>
    <w:div w:id="1372681101">
      <w:bodyDiv w:val="1"/>
      <w:marLeft w:val="0"/>
      <w:marRight w:val="0"/>
      <w:marTop w:val="0"/>
      <w:marBottom w:val="0"/>
      <w:divBdr>
        <w:top w:val="none" w:sz="0" w:space="0" w:color="auto"/>
        <w:left w:val="none" w:sz="0" w:space="0" w:color="auto"/>
        <w:bottom w:val="none" w:sz="0" w:space="0" w:color="auto"/>
        <w:right w:val="none" w:sz="0" w:space="0" w:color="auto"/>
      </w:divBdr>
      <w:divsChild>
        <w:div w:id="517430278">
          <w:marLeft w:val="274"/>
          <w:marRight w:val="0"/>
          <w:marTop w:val="80"/>
          <w:marBottom w:val="120"/>
          <w:divBdr>
            <w:top w:val="none" w:sz="0" w:space="0" w:color="auto"/>
            <w:left w:val="none" w:sz="0" w:space="0" w:color="auto"/>
            <w:bottom w:val="none" w:sz="0" w:space="0" w:color="auto"/>
            <w:right w:val="none" w:sz="0" w:space="0" w:color="auto"/>
          </w:divBdr>
        </w:div>
        <w:div w:id="2050452241">
          <w:marLeft w:val="274"/>
          <w:marRight w:val="0"/>
          <w:marTop w:val="80"/>
          <w:marBottom w:val="120"/>
          <w:divBdr>
            <w:top w:val="none" w:sz="0" w:space="0" w:color="auto"/>
            <w:left w:val="none" w:sz="0" w:space="0" w:color="auto"/>
            <w:bottom w:val="none" w:sz="0" w:space="0" w:color="auto"/>
            <w:right w:val="none" w:sz="0" w:space="0" w:color="auto"/>
          </w:divBdr>
        </w:div>
        <w:div w:id="441270525">
          <w:marLeft w:val="274"/>
          <w:marRight w:val="0"/>
          <w:marTop w:val="80"/>
          <w:marBottom w:val="120"/>
          <w:divBdr>
            <w:top w:val="none" w:sz="0" w:space="0" w:color="auto"/>
            <w:left w:val="none" w:sz="0" w:space="0" w:color="auto"/>
            <w:bottom w:val="none" w:sz="0" w:space="0" w:color="auto"/>
            <w:right w:val="none" w:sz="0" w:space="0" w:color="auto"/>
          </w:divBdr>
        </w:div>
      </w:divsChild>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43768431">
      <w:bodyDiv w:val="1"/>
      <w:marLeft w:val="0"/>
      <w:marRight w:val="0"/>
      <w:marTop w:val="0"/>
      <w:marBottom w:val="0"/>
      <w:divBdr>
        <w:top w:val="none" w:sz="0" w:space="0" w:color="auto"/>
        <w:left w:val="none" w:sz="0" w:space="0" w:color="auto"/>
        <w:bottom w:val="none" w:sz="0" w:space="0" w:color="auto"/>
        <w:right w:val="none" w:sz="0" w:space="0" w:color="auto"/>
      </w:divBdr>
    </w:div>
    <w:div w:id="1797941422">
      <w:bodyDiv w:val="1"/>
      <w:marLeft w:val="0"/>
      <w:marRight w:val="0"/>
      <w:marTop w:val="0"/>
      <w:marBottom w:val="0"/>
      <w:divBdr>
        <w:top w:val="none" w:sz="0" w:space="0" w:color="auto"/>
        <w:left w:val="none" w:sz="0" w:space="0" w:color="auto"/>
        <w:bottom w:val="none" w:sz="0" w:space="0" w:color="auto"/>
        <w:right w:val="none" w:sz="0" w:space="0" w:color="auto"/>
      </w:divBdr>
      <w:divsChild>
        <w:div w:id="2139685973">
          <w:marLeft w:val="274"/>
          <w:marRight w:val="0"/>
          <w:marTop w:val="80"/>
          <w:marBottom w:val="120"/>
          <w:divBdr>
            <w:top w:val="none" w:sz="0" w:space="0" w:color="auto"/>
            <w:left w:val="none" w:sz="0" w:space="0" w:color="auto"/>
            <w:bottom w:val="none" w:sz="0" w:space="0" w:color="auto"/>
            <w:right w:val="none" w:sz="0" w:space="0" w:color="auto"/>
          </w:divBdr>
        </w:div>
        <w:div w:id="920455796">
          <w:marLeft w:val="274"/>
          <w:marRight w:val="0"/>
          <w:marTop w:val="80"/>
          <w:marBottom w:val="120"/>
          <w:divBdr>
            <w:top w:val="none" w:sz="0" w:space="0" w:color="auto"/>
            <w:left w:val="none" w:sz="0" w:space="0" w:color="auto"/>
            <w:bottom w:val="none" w:sz="0" w:space="0" w:color="auto"/>
            <w:right w:val="none" w:sz="0" w:space="0" w:color="auto"/>
          </w:divBdr>
        </w:div>
        <w:div w:id="269628016">
          <w:marLeft w:val="274"/>
          <w:marRight w:val="0"/>
          <w:marTop w:val="80"/>
          <w:marBottom w:val="120"/>
          <w:divBdr>
            <w:top w:val="none" w:sz="0" w:space="0" w:color="auto"/>
            <w:left w:val="none" w:sz="0" w:space="0" w:color="auto"/>
            <w:bottom w:val="none" w:sz="0" w:space="0" w:color="auto"/>
            <w:right w:val="none" w:sz="0" w:space="0" w:color="auto"/>
          </w:divBdr>
        </w:div>
        <w:div w:id="71395965">
          <w:marLeft w:val="274"/>
          <w:marRight w:val="0"/>
          <w:marTop w:val="80"/>
          <w:marBottom w:val="12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6EF49B3EB634A85370CEBDA95311A" ma:contentTypeVersion="1" ma:contentTypeDescription="Create a new document." ma:contentTypeScope="" ma:versionID="d707b4dd4793ad7da5148ae954625af8">
  <xsd:schema xmlns:xsd="http://www.w3.org/2001/XMLSchema" xmlns:p="http://schemas.microsoft.com/office/2006/metadata/properties" xmlns:ns2="bc3ed90c-58c1-4621-8bad-ce467b3abe52" targetNamespace="http://schemas.microsoft.com/office/2006/metadata/properties" ma:root="true" ma:fieldsID="d4830ce4dcdfb25afadeea5aadd9a6f6" ns2:_="">
    <xsd:import namespace="bc3ed90c-58c1-4621-8bad-ce467b3abe52"/>
    <xsd:element name="properties">
      <xsd:complexType>
        <xsd:sequence>
          <xsd:element name="documentManagement">
            <xsd:complexType>
              <xsd:all>
                <xsd:element ref="ns2:TYPE_SORT" minOccurs="0"/>
              </xsd:all>
            </xsd:complexType>
          </xsd:element>
        </xsd:sequence>
      </xsd:complexType>
    </xsd:element>
  </xsd:schema>
  <xsd:schema xmlns:xsd="http://www.w3.org/2001/XMLSchema" xmlns:dms="http://schemas.microsoft.com/office/2006/documentManagement/types" targetNamespace="bc3ed90c-58c1-4621-8bad-ce467b3abe52" elementFormDefault="qualified">
    <xsd:import namespace="http://schemas.microsoft.com/office/2006/documentManagement/types"/>
    <xsd:element name="TYPE_SORT" ma:index="8" nillable="true" ma:displayName="TYPE_SORT" ma:default="11.0 Miscellaneous" ma:format="Dropdown" ma:internalName="TYPE_SORT">
      <xsd:simpleType>
        <xsd:restriction base="dms:Choice">
          <xsd:enumeration value="01.0 Manage Gates, Governance and Reviews"/>
          <xsd:enumeration value="02.0 Sponsor the Project"/>
          <xsd:enumeration value="03.0 Plan and Control the Project"/>
          <xsd:enumeration value="04.0 Manage Engineering"/>
          <xsd:enumeration value="05.0 Manage Construction"/>
          <xsd:enumeration value="06.0 Commission and Handover"/>
          <xsd:enumeration value="07.0 Identify and Obtain Consents"/>
          <xsd:enumeration value="08.0 Manage Health, Safety and Environment"/>
          <xsd:enumeration value="09.0 Procure and Manage Contract"/>
          <xsd:enumeration value="10.0 Manage People Change"/>
          <xsd:enumeration value="11.0 Miscellaneous"/>
          <xsd:enumeration value="12.0 Programme-Level Products"/>
          <xsd:enumeration value="13.0 Delivery Portfolio-Level Produ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Doc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TYPE_SORT xmlns="bc3ed90c-58c1-4621-8bad-ce467b3abe52">11.0 Miscellaneous</TYPE_SOR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1BDD-E4BF-4E1F-B4C0-A274F456E504}">
  <ds:schemaRefs>
    <ds:schemaRef ds:uri="http://schemas.microsoft.com/sharepoint/v3/contenttype/forms"/>
  </ds:schemaRefs>
</ds:datastoreItem>
</file>

<file path=customXml/itemProps2.xml><?xml version="1.0" encoding="utf-8"?>
<ds:datastoreItem xmlns:ds="http://schemas.openxmlformats.org/officeDocument/2006/customXml" ds:itemID="{164E9660-49F8-4FCA-BADC-DB6EBAF695BD}">
  <ds:schemaRefs>
    <ds:schemaRef ds:uri="http://schemas.microsoft.com/office/2006/metadata/longProperties"/>
  </ds:schemaRefs>
</ds:datastoreItem>
</file>

<file path=customXml/itemProps3.xml><?xml version="1.0" encoding="utf-8"?>
<ds:datastoreItem xmlns:ds="http://schemas.openxmlformats.org/officeDocument/2006/customXml" ds:itemID="{91B96F47-EBF4-4C09-BEA3-045E5E09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ed90c-58c1-4621-8bad-ce467b3abe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BCCBE3-D3BC-41BE-A832-24B4F834DF4F}">
  <ds:schemaRefs>
    <ds:schemaRef ds:uri="http://schemas.microsoft.com/office/2006/metadata/properties"/>
    <ds:schemaRef ds:uri="bc3ed90c-58c1-4621-8bad-ce467b3abe52"/>
  </ds:schemaRefs>
</ds:datastoreItem>
</file>

<file path=customXml/itemProps5.xml><?xml version="1.0" encoding="utf-8"?>
<ds:datastoreItem xmlns:ds="http://schemas.openxmlformats.org/officeDocument/2006/customXml" ds:itemID="{32F83908-4EB5-E444-878F-9BDF3F03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300</Words>
  <Characters>1712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PD People Change Plan</vt:lpstr>
    </vt:vector>
  </TitlesOfParts>
  <Company>London Underground Ltd</Company>
  <LinksUpToDate>false</LinksUpToDate>
  <CharactersWithSpaces>2008</CharactersWithSpaces>
  <SharedDoc>false</SharedDoc>
  <HLinks>
    <vt:vector size="18" baseType="variant">
      <vt:variant>
        <vt:i4>4653069</vt:i4>
      </vt:variant>
      <vt:variant>
        <vt:i4>6</vt:i4>
      </vt:variant>
      <vt:variant>
        <vt:i4>0</vt:i4>
      </vt:variant>
      <vt:variant>
        <vt:i4>5</vt:i4>
      </vt:variant>
      <vt:variant>
        <vt:lpwstr>http://intranet.mr.int/llapps-ll_display_doc?llpos=187733834&amp;llvol=-2000</vt:lpwstr>
      </vt:variant>
      <vt:variant>
        <vt:lpwstr/>
      </vt:variant>
      <vt:variant>
        <vt:i4>655483</vt:i4>
      </vt:variant>
      <vt:variant>
        <vt:i4>3</vt:i4>
      </vt:variant>
      <vt:variant>
        <vt:i4>0</vt:i4>
      </vt:variant>
      <vt:variant>
        <vt:i4>5</vt:i4>
      </vt:variant>
      <vt:variant>
        <vt:lpwstr>http://onespace.tfl.gov.uk/lu_/cms/pmf/SIGs/TfL PPM/TfL PPM Output Library/H People Change Handbook.doc</vt:lpwstr>
      </vt:variant>
      <vt:variant>
        <vt:lpwstr/>
      </vt:variant>
      <vt:variant>
        <vt:i4>7602203</vt:i4>
      </vt:variant>
      <vt:variant>
        <vt:i4>0</vt:i4>
      </vt:variant>
      <vt:variant>
        <vt:i4>0</vt:i4>
      </vt:variant>
      <vt:variant>
        <vt:i4>5</vt:i4>
      </vt:variant>
      <vt:variant>
        <vt:lpwstr>http://onespace.tfl.gov.uk/lu_/cms/pmf/SIGs/TfL PPM/TfL PPM Output Library/T People Change Plan.docx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People Change Plan</dc:title>
  <dc:subject/>
  <dc:creator>David Gyertson</dc:creator>
  <cp:keywords/>
  <cp:lastModifiedBy>Blackbridge Communications</cp:lastModifiedBy>
  <cp:revision>21</cp:revision>
  <cp:lastPrinted>2013-02-14T08:39:00Z</cp:lastPrinted>
  <dcterms:created xsi:type="dcterms:W3CDTF">2013-03-04T10:22:00Z</dcterms:created>
  <dcterms:modified xsi:type="dcterms:W3CDTF">2014-07-17T11:09:00Z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 L2">
    <vt:lpwstr>Miscellaneous</vt:lpwstr>
  </property>
  <property fmtid="{D5CDD505-2E9C-101B-9397-08002B2CF9AE}" pid="3" name="ContentType">
    <vt:lpwstr>Document</vt:lpwstr>
  </property>
</Properties>
</file>